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F19" w:rsidRPr="00A97D47" w:rsidRDefault="00A97D47" w:rsidP="00A97D47">
      <w:pPr>
        <w:tabs>
          <w:tab w:val="left" w:pos="5670"/>
        </w:tabs>
        <w:spacing w:after="0" w:line="240" w:lineRule="auto"/>
        <w:jc w:val="both"/>
        <w:rPr>
          <w:rFonts w:ascii="Times New Roman" w:hAnsi="Times New Roman"/>
          <w:sz w:val="28"/>
          <w:szCs w:val="28"/>
          <w:lang w:val="ru-RU"/>
        </w:rPr>
      </w:pPr>
      <w:r w:rsidRPr="00A97D47">
        <w:rPr>
          <w:rFonts w:ascii="Times New Roman" w:hAnsi="Times New Roman"/>
          <w:sz w:val="28"/>
          <w:szCs w:val="28"/>
          <w:lang w:val="ru-RU"/>
        </w:rPr>
        <w:t xml:space="preserve">Принято на </w:t>
      </w:r>
      <w:r>
        <w:rPr>
          <w:rFonts w:ascii="Times New Roman" w:hAnsi="Times New Roman"/>
          <w:sz w:val="28"/>
          <w:szCs w:val="28"/>
          <w:lang w:val="ru-RU"/>
        </w:rPr>
        <w:tab/>
        <w:t>Утверждаю</w:t>
      </w:r>
    </w:p>
    <w:p w:rsidR="00A97D47" w:rsidRPr="00A97D47" w:rsidRDefault="00A97D47" w:rsidP="00A97D47">
      <w:pPr>
        <w:tabs>
          <w:tab w:val="left" w:pos="5670"/>
        </w:tabs>
        <w:spacing w:after="0" w:line="240" w:lineRule="auto"/>
        <w:jc w:val="both"/>
        <w:rPr>
          <w:rFonts w:ascii="Times New Roman" w:hAnsi="Times New Roman"/>
          <w:sz w:val="28"/>
          <w:szCs w:val="28"/>
          <w:lang w:val="ru-RU"/>
        </w:rPr>
      </w:pPr>
      <w:r w:rsidRPr="00A97D47">
        <w:rPr>
          <w:rFonts w:ascii="Times New Roman" w:hAnsi="Times New Roman"/>
          <w:sz w:val="28"/>
          <w:szCs w:val="28"/>
          <w:lang w:val="ru-RU"/>
        </w:rPr>
        <w:t>педагогическом совете</w:t>
      </w:r>
      <w:r>
        <w:rPr>
          <w:rFonts w:ascii="Times New Roman" w:hAnsi="Times New Roman"/>
          <w:sz w:val="28"/>
          <w:szCs w:val="28"/>
          <w:lang w:val="ru-RU"/>
        </w:rPr>
        <w:tab/>
        <w:t xml:space="preserve">заведующая МБДОУ </w:t>
      </w:r>
    </w:p>
    <w:p w:rsidR="00A97D47" w:rsidRPr="00A97D47" w:rsidRDefault="00A97D47" w:rsidP="00A97D47">
      <w:pPr>
        <w:tabs>
          <w:tab w:val="left" w:pos="4004"/>
          <w:tab w:val="left" w:pos="5670"/>
        </w:tabs>
        <w:spacing w:after="0" w:line="240" w:lineRule="auto"/>
        <w:jc w:val="both"/>
        <w:rPr>
          <w:rFonts w:ascii="Times New Roman" w:hAnsi="Times New Roman"/>
          <w:sz w:val="28"/>
          <w:szCs w:val="28"/>
          <w:lang w:val="ru-RU"/>
        </w:rPr>
      </w:pPr>
      <w:r w:rsidRPr="00A97D47">
        <w:rPr>
          <w:rFonts w:ascii="Times New Roman" w:hAnsi="Times New Roman"/>
          <w:sz w:val="28"/>
          <w:szCs w:val="28"/>
          <w:lang w:val="ru-RU"/>
        </w:rPr>
        <w:t>МБДОУ Княжьегорский детский сад</w:t>
      </w:r>
      <w:r>
        <w:rPr>
          <w:rFonts w:ascii="Times New Roman" w:hAnsi="Times New Roman"/>
          <w:sz w:val="28"/>
          <w:szCs w:val="28"/>
          <w:lang w:val="ru-RU"/>
        </w:rPr>
        <w:tab/>
        <w:t>Княжьегорский детский сад</w:t>
      </w:r>
    </w:p>
    <w:p w:rsidR="00A97D47" w:rsidRPr="00A97D47" w:rsidRDefault="00AE4C74" w:rsidP="00A97D47">
      <w:pPr>
        <w:tabs>
          <w:tab w:val="left" w:pos="5670"/>
        </w:tabs>
        <w:spacing w:after="0" w:line="240" w:lineRule="auto"/>
        <w:jc w:val="both"/>
        <w:rPr>
          <w:rFonts w:ascii="Times New Roman" w:hAnsi="Times New Roman"/>
          <w:sz w:val="28"/>
          <w:szCs w:val="28"/>
          <w:lang w:val="ru-RU"/>
        </w:rPr>
      </w:pPr>
      <w:r>
        <w:rPr>
          <w:rFonts w:ascii="Times New Roman" w:hAnsi="Times New Roman"/>
          <w:noProof/>
          <w:sz w:val="28"/>
          <w:szCs w:val="28"/>
          <w:lang w:val="ru-RU" w:eastAsia="ru-RU"/>
        </w:rPr>
        <w:pict>
          <v:shapetype id="_x0000_t32" coordsize="21600,21600" o:spt="32" o:oned="t" path="m,l21600,21600e" filled="f">
            <v:path arrowok="t" fillok="f" o:connecttype="none"/>
            <o:lock v:ext="edit" shapetype="t"/>
          </v:shapetype>
          <v:shape id="_x0000_s1027" type="#_x0000_t32" style="position:absolute;left:0;text-align:left;margin-left:285.6pt;margin-top:15.35pt;width:93.35pt;height:0;z-index:251661312" o:connectortype="straight"/>
        </w:pict>
      </w:r>
      <w:r w:rsidR="00A97D47" w:rsidRPr="00A97D47">
        <w:rPr>
          <w:rFonts w:ascii="Times New Roman" w:hAnsi="Times New Roman"/>
          <w:sz w:val="28"/>
          <w:szCs w:val="28"/>
          <w:lang w:val="ru-RU"/>
        </w:rPr>
        <w:t>Пртокол №1 от 04.09.2017г.</w:t>
      </w:r>
      <w:r w:rsidR="00A97D47">
        <w:rPr>
          <w:rFonts w:ascii="Times New Roman" w:hAnsi="Times New Roman"/>
          <w:sz w:val="28"/>
          <w:szCs w:val="28"/>
          <w:lang w:val="ru-RU"/>
        </w:rPr>
        <w:tab/>
        <w:t xml:space="preserve">                            Ю. В. Дараган</w:t>
      </w:r>
    </w:p>
    <w:p w:rsidR="00A97D47" w:rsidRPr="00A97D47" w:rsidRDefault="00A97D47" w:rsidP="00A97D47">
      <w:pPr>
        <w:tabs>
          <w:tab w:val="left" w:pos="5670"/>
        </w:tabs>
        <w:spacing w:after="0" w:line="240" w:lineRule="auto"/>
        <w:jc w:val="both"/>
        <w:rPr>
          <w:rFonts w:ascii="Times New Roman" w:hAnsi="Times New Roman"/>
          <w:sz w:val="28"/>
          <w:szCs w:val="28"/>
          <w:lang w:val="ru-RU"/>
        </w:rPr>
      </w:pPr>
      <w:r>
        <w:rPr>
          <w:rFonts w:ascii="Times New Roman" w:hAnsi="Times New Roman"/>
          <w:b/>
          <w:sz w:val="28"/>
          <w:szCs w:val="28"/>
          <w:lang w:val="ru-RU"/>
        </w:rPr>
        <w:tab/>
      </w:r>
      <w:r w:rsidRPr="00A97D47">
        <w:rPr>
          <w:rFonts w:ascii="Times New Roman" w:hAnsi="Times New Roman"/>
          <w:sz w:val="28"/>
          <w:szCs w:val="28"/>
          <w:lang w:val="ru-RU"/>
        </w:rPr>
        <w:t>Приказ №64-1 от 04.09.2017г</w:t>
      </w:r>
    </w:p>
    <w:p w:rsidR="00A97D47" w:rsidRDefault="00A97D47" w:rsidP="00ED72CC">
      <w:pPr>
        <w:tabs>
          <w:tab w:val="left" w:pos="4004"/>
        </w:tabs>
        <w:spacing w:after="0" w:line="240" w:lineRule="auto"/>
        <w:jc w:val="both"/>
        <w:rPr>
          <w:rFonts w:ascii="Times New Roman" w:hAnsi="Times New Roman"/>
          <w:b/>
          <w:sz w:val="28"/>
          <w:szCs w:val="28"/>
          <w:lang w:val="ru-RU"/>
        </w:rPr>
      </w:pPr>
    </w:p>
    <w:p w:rsidR="00A97D47" w:rsidRDefault="00A97D47" w:rsidP="00ED72CC">
      <w:pPr>
        <w:tabs>
          <w:tab w:val="left" w:pos="4004"/>
        </w:tabs>
        <w:spacing w:after="0" w:line="240" w:lineRule="auto"/>
        <w:jc w:val="both"/>
        <w:rPr>
          <w:rFonts w:ascii="Times New Roman" w:hAnsi="Times New Roman"/>
          <w:b/>
          <w:sz w:val="28"/>
          <w:szCs w:val="28"/>
          <w:lang w:val="ru-RU"/>
        </w:rPr>
      </w:pPr>
    </w:p>
    <w:p w:rsidR="00A97D47" w:rsidRDefault="00A97D47" w:rsidP="00ED72CC">
      <w:pPr>
        <w:tabs>
          <w:tab w:val="left" w:pos="4004"/>
        </w:tabs>
        <w:spacing w:after="0" w:line="240" w:lineRule="auto"/>
        <w:jc w:val="both"/>
        <w:rPr>
          <w:rFonts w:ascii="Times New Roman" w:hAnsi="Times New Roman"/>
          <w:b/>
          <w:sz w:val="28"/>
          <w:szCs w:val="28"/>
          <w:lang w:val="ru-RU"/>
        </w:rPr>
      </w:pPr>
    </w:p>
    <w:p w:rsidR="00A97D47" w:rsidRDefault="00A97D47" w:rsidP="00ED72CC">
      <w:pPr>
        <w:tabs>
          <w:tab w:val="left" w:pos="4004"/>
        </w:tabs>
        <w:spacing w:after="0" w:line="240" w:lineRule="auto"/>
        <w:jc w:val="both"/>
        <w:rPr>
          <w:rFonts w:ascii="Times New Roman" w:hAnsi="Times New Roman"/>
          <w:b/>
          <w:sz w:val="28"/>
          <w:szCs w:val="28"/>
          <w:lang w:val="ru-RU"/>
        </w:rPr>
      </w:pPr>
    </w:p>
    <w:p w:rsidR="00A97D47" w:rsidRDefault="00A97D47" w:rsidP="00ED72CC">
      <w:pPr>
        <w:tabs>
          <w:tab w:val="left" w:pos="4004"/>
        </w:tabs>
        <w:spacing w:after="0" w:line="240" w:lineRule="auto"/>
        <w:jc w:val="both"/>
        <w:rPr>
          <w:rFonts w:ascii="Times New Roman" w:hAnsi="Times New Roman"/>
          <w:b/>
          <w:sz w:val="28"/>
          <w:szCs w:val="28"/>
          <w:lang w:val="ru-RU"/>
        </w:rPr>
      </w:pPr>
    </w:p>
    <w:p w:rsidR="00A97D47" w:rsidRDefault="00A97D47" w:rsidP="00ED72CC">
      <w:pPr>
        <w:tabs>
          <w:tab w:val="left" w:pos="4004"/>
        </w:tabs>
        <w:spacing w:after="0" w:line="240" w:lineRule="auto"/>
        <w:jc w:val="both"/>
        <w:rPr>
          <w:rFonts w:ascii="Times New Roman" w:hAnsi="Times New Roman"/>
          <w:b/>
          <w:sz w:val="28"/>
          <w:szCs w:val="28"/>
          <w:lang w:val="ru-RU"/>
        </w:rPr>
      </w:pPr>
    </w:p>
    <w:p w:rsidR="00A97D47" w:rsidRDefault="00A97D47" w:rsidP="00ED72CC">
      <w:pPr>
        <w:tabs>
          <w:tab w:val="left" w:pos="4004"/>
        </w:tabs>
        <w:spacing w:after="0" w:line="240" w:lineRule="auto"/>
        <w:jc w:val="both"/>
        <w:rPr>
          <w:rFonts w:ascii="Times New Roman" w:hAnsi="Times New Roman"/>
          <w:b/>
          <w:sz w:val="28"/>
          <w:szCs w:val="28"/>
          <w:lang w:val="ru-RU"/>
        </w:rPr>
      </w:pPr>
    </w:p>
    <w:p w:rsidR="00EF5F19" w:rsidRPr="00314524" w:rsidRDefault="00EF5F19" w:rsidP="00EF5F19">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b/>
          <w:bCs/>
          <w:color w:val="000000"/>
          <w:sz w:val="27"/>
          <w:szCs w:val="27"/>
          <w:lang w:val="ru-RU" w:eastAsia="ru-RU"/>
        </w:rPr>
        <w:t>МУНИЦИПАЛЬНОЕ БЮДЖЕТНОЕ ДОШКОЛЬНОЕ ОБРАЗОВАТЕЛЬНОЕ УЧРЕЖДЕНИЕ КНЯЖЬЕГОРСКИЙ ДЕТСКИЙ САД</w:t>
      </w:r>
    </w:p>
    <w:p w:rsidR="00EF5F19" w:rsidRPr="00314524" w:rsidRDefault="00EF5F19" w:rsidP="00EF5F19">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EF5F19" w:rsidRPr="00314524" w:rsidRDefault="00EF5F19" w:rsidP="00EF5F19">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b/>
          <w:bCs/>
          <w:color w:val="000000"/>
          <w:sz w:val="56"/>
          <w:szCs w:val="56"/>
          <w:lang w:val="ru-RU" w:eastAsia="ru-RU"/>
        </w:rPr>
        <w:t>Рабочая программа</w:t>
      </w:r>
    </w:p>
    <w:p w:rsidR="00EF5F19" w:rsidRPr="00314524" w:rsidRDefault="00EF5F19" w:rsidP="00EF5F19">
      <w:pPr>
        <w:spacing w:before="100" w:beforeAutospacing="1" w:after="100" w:afterAutospacing="1" w:line="240" w:lineRule="auto"/>
        <w:rPr>
          <w:rFonts w:ascii="Tahoma" w:hAnsi="Tahoma" w:cs="Tahoma"/>
          <w:color w:val="000000"/>
          <w:sz w:val="16"/>
          <w:szCs w:val="16"/>
          <w:lang w:val="ru-RU" w:eastAsia="ru-RU"/>
        </w:rPr>
      </w:pPr>
    </w:p>
    <w:p w:rsidR="00EF5F19" w:rsidRPr="00314524" w:rsidRDefault="00EF5F19" w:rsidP="00EF5F19">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_________________________</w:t>
      </w:r>
      <w:r w:rsidRPr="00314524">
        <w:rPr>
          <w:rFonts w:ascii="Times New Roman" w:hAnsi="Times New Roman"/>
          <w:color w:val="000000"/>
          <w:sz w:val="24"/>
          <w:szCs w:val="24"/>
          <w:u w:val="single"/>
          <w:lang w:val="ru-RU" w:eastAsia="ru-RU"/>
        </w:rPr>
        <w:t>__</w:t>
      </w:r>
      <w:r w:rsidRPr="00EF5F19">
        <w:rPr>
          <w:rFonts w:ascii="Times New Roman" w:hAnsi="Times New Roman"/>
          <w:b/>
          <w:color w:val="000000"/>
          <w:sz w:val="24"/>
          <w:szCs w:val="24"/>
          <w:u w:val="single"/>
          <w:lang w:val="ru-RU" w:eastAsia="ru-RU"/>
        </w:rPr>
        <w:t>_____</w:t>
      </w:r>
      <w:r w:rsidRPr="00314524">
        <w:rPr>
          <w:rFonts w:ascii="Times New Roman" w:hAnsi="Times New Roman"/>
          <w:color w:val="000000"/>
          <w:sz w:val="24"/>
          <w:szCs w:val="24"/>
          <w:u w:val="single"/>
          <w:lang w:val="ru-RU" w:eastAsia="ru-RU"/>
        </w:rPr>
        <w:t>___________</w:t>
      </w:r>
    </w:p>
    <w:p w:rsidR="00EF5F19" w:rsidRPr="00314524" w:rsidRDefault="00EF5F19" w:rsidP="00EF5F19">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(возраст воспитанников, № группы)</w:t>
      </w:r>
    </w:p>
    <w:p w:rsidR="00EF5F19" w:rsidRPr="00314524" w:rsidRDefault="00EF5F19" w:rsidP="00EF5F19">
      <w:pPr>
        <w:spacing w:before="100" w:beforeAutospacing="1" w:after="100" w:afterAutospacing="1" w:line="240" w:lineRule="auto"/>
        <w:jc w:val="center"/>
        <w:rPr>
          <w:rFonts w:ascii="Tahoma" w:hAnsi="Tahoma" w:cs="Tahoma"/>
          <w:color w:val="000000"/>
          <w:sz w:val="16"/>
          <w:szCs w:val="16"/>
          <w:lang w:val="ru-RU" w:eastAsia="ru-RU"/>
        </w:rPr>
      </w:pPr>
    </w:p>
    <w:p w:rsidR="00EF5F19" w:rsidRPr="00314524" w:rsidRDefault="00EF5F19" w:rsidP="00EF5F19">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___________________________</w:t>
      </w:r>
      <w:r w:rsidRPr="00314524">
        <w:rPr>
          <w:rFonts w:ascii="Times New Roman" w:hAnsi="Times New Roman"/>
          <w:b/>
          <w:bCs/>
          <w:color w:val="000000"/>
          <w:sz w:val="24"/>
          <w:szCs w:val="24"/>
          <w:u w:val="single"/>
          <w:lang w:val="ru-RU" w:eastAsia="ru-RU"/>
        </w:rPr>
        <w:t>с</w:t>
      </w:r>
      <w:r w:rsidRPr="00314524">
        <w:rPr>
          <w:rFonts w:ascii="Times New Roman" w:hAnsi="Times New Roman"/>
          <w:color w:val="000000"/>
          <w:sz w:val="24"/>
          <w:szCs w:val="24"/>
          <w:u w:val="single"/>
          <w:lang w:val="ru-RU" w:eastAsia="ru-RU"/>
        </w:rPr>
        <w:t> </w:t>
      </w:r>
      <w:r w:rsidR="008C7149">
        <w:rPr>
          <w:rFonts w:ascii="Times New Roman" w:hAnsi="Times New Roman"/>
          <w:b/>
          <w:bCs/>
          <w:color w:val="000000"/>
          <w:sz w:val="24"/>
          <w:szCs w:val="24"/>
          <w:u w:val="single"/>
          <w:lang w:val="ru-RU" w:eastAsia="ru-RU"/>
        </w:rPr>
        <w:t>01.09.2021 по 31.05.2022</w:t>
      </w:r>
      <w:bookmarkStart w:id="0" w:name="_GoBack"/>
      <w:bookmarkEnd w:id="0"/>
      <w:r w:rsidRPr="00314524">
        <w:rPr>
          <w:rFonts w:ascii="Times New Roman" w:hAnsi="Times New Roman"/>
          <w:b/>
          <w:bCs/>
          <w:color w:val="000000"/>
          <w:sz w:val="24"/>
          <w:szCs w:val="24"/>
          <w:u w:val="single"/>
          <w:lang w:val="ru-RU" w:eastAsia="ru-RU"/>
        </w:rPr>
        <w:t>_</w:t>
      </w:r>
      <w:r w:rsidRPr="00314524">
        <w:rPr>
          <w:rFonts w:ascii="Times New Roman" w:hAnsi="Times New Roman"/>
          <w:color w:val="000000"/>
          <w:sz w:val="24"/>
          <w:szCs w:val="24"/>
          <w:u w:val="single"/>
          <w:lang w:val="ru-RU" w:eastAsia="ru-RU"/>
        </w:rPr>
        <w:t>______________</w:t>
      </w:r>
    </w:p>
    <w:p w:rsidR="00EF5F19" w:rsidRPr="00314524" w:rsidRDefault="00EF5F19" w:rsidP="00EF5F19">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(срок реализации программы)</w:t>
      </w:r>
    </w:p>
    <w:p w:rsidR="00EF5F19" w:rsidRPr="00314524" w:rsidRDefault="00EF5F19" w:rsidP="00EF5F19">
      <w:pPr>
        <w:spacing w:before="100" w:beforeAutospacing="1" w:after="100" w:afterAutospacing="1" w:line="240" w:lineRule="auto"/>
        <w:jc w:val="center"/>
        <w:rPr>
          <w:rFonts w:ascii="Tahoma" w:hAnsi="Tahoma" w:cs="Tahoma"/>
          <w:color w:val="000000"/>
          <w:sz w:val="16"/>
          <w:szCs w:val="16"/>
          <w:lang w:val="ru-RU" w:eastAsia="ru-RU"/>
        </w:rPr>
      </w:pPr>
    </w:p>
    <w:p w:rsidR="00EF5F19" w:rsidRPr="00314524" w:rsidRDefault="00EF5F19" w:rsidP="00EF5F19">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b/>
          <w:bCs/>
          <w:color w:val="000000"/>
          <w:sz w:val="27"/>
          <w:szCs w:val="27"/>
          <w:u w:val="single"/>
          <w:lang w:val="ru-RU" w:eastAsia="ru-RU"/>
        </w:rPr>
        <w:t>Составлена на основе основной образовательной программы дошкольного об</w:t>
      </w:r>
      <w:r>
        <w:rPr>
          <w:rFonts w:ascii="Times New Roman" w:hAnsi="Times New Roman"/>
          <w:b/>
          <w:bCs/>
          <w:color w:val="000000"/>
          <w:sz w:val="27"/>
          <w:szCs w:val="27"/>
          <w:u w:val="single"/>
          <w:lang w:val="ru-RU" w:eastAsia="ru-RU"/>
        </w:rPr>
        <w:t>разования МБДОУ Княжьегорский детский сад</w:t>
      </w:r>
      <w:r w:rsidRPr="00314524">
        <w:rPr>
          <w:rFonts w:ascii="Times New Roman" w:hAnsi="Times New Roman"/>
          <w:b/>
          <w:bCs/>
          <w:color w:val="000000"/>
          <w:sz w:val="27"/>
          <w:szCs w:val="27"/>
          <w:u w:val="single"/>
          <w:lang w:val="ru-RU" w:eastAsia="ru-RU"/>
        </w:rPr>
        <w:t xml:space="preserve"> и примерной образовательной программы дошкольного образования «Детство» / Т.И. Бабаева, А.Г. Гогоберидзе, О.В. Солнцева и др.</w:t>
      </w:r>
    </w:p>
    <w:p w:rsidR="00EF5F19" w:rsidRPr="00314524" w:rsidRDefault="00EF5F19" w:rsidP="00EF5F19">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(наименование программы)</w:t>
      </w:r>
    </w:p>
    <w:p w:rsidR="00EF5F19" w:rsidRDefault="00EF5F19">
      <w:pPr>
        <w:spacing w:before="480" w:after="0" w:line="276" w:lineRule="auto"/>
        <w:ind w:firstLine="680"/>
        <w:jc w:val="center"/>
        <w:rPr>
          <w:rFonts w:ascii="Times New Roman" w:hAnsi="Times New Roman"/>
          <w:b/>
          <w:sz w:val="28"/>
          <w:szCs w:val="28"/>
          <w:lang w:val="ru-RU"/>
        </w:rPr>
      </w:pPr>
      <w:r>
        <w:rPr>
          <w:rFonts w:ascii="Times New Roman" w:hAnsi="Times New Roman"/>
          <w:b/>
          <w:sz w:val="28"/>
          <w:szCs w:val="28"/>
          <w:lang w:val="ru-RU"/>
        </w:rPr>
        <w:br w:type="page"/>
      </w:r>
    </w:p>
    <w:p w:rsidR="00ED72CC" w:rsidRPr="004B7069" w:rsidRDefault="00ED72CC" w:rsidP="00ED72CC">
      <w:pPr>
        <w:tabs>
          <w:tab w:val="left" w:pos="4004"/>
        </w:tabs>
        <w:spacing w:after="0" w:line="240" w:lineRule="auto"/>
        <w:jc w:val="both"/>
        <w:rPr>
          <w:rFonts w:ascii="Times New Roman" w:hAnsi="Times New Roman"/>
          <w:b/>
          <w:sz w:val="28"/>
          <w:szCs w:val="28"/>
          <w:lang w:val="ru-RU"/>
        </w:rPr>
      </w:pPr>
      <w:r w:rsidRPr="004B7069">
        <w:rPr>
          <w:rFonts w:ascii="Times New Roman" w:hAnsi="Times New Roman"/>
          <w:b/>
          <w:sz w:val="28"/>
          <w:szCs w:val="28"/>
          <w:lang w:val="ru-RU"/>
        </w:rPr>
        <w:lastRenderedPageBreak/>
        <w:t>Содержание</w:t>
      </w:r>
    </w:p>
    <w:p w:rsidR="00ED72CC" w:rsidRPr="004B7069" w:rsidRDefault="00ED72CC" w:rsidP="00ED72CC">
      <w:pPr>
        <w:pStyle w:val="a3"/>
        <w:jc w:val="both"/>
        <w:rPr>
          <w:rFonts w:ascii="Times New Roman" w:hAnsi="Times New Roman"/>
          <w:sz w:val="28"/>
          <w:szCs w:val="28"/>
          <w:lang w:val="ru-RU"/>
        </w:rPr>
      </w:pPr>
    </w:p>
    <w:p w:rsidR="00ED72CC" w:rsidRPr="004B7069" w:rsidRDefault="00ED72CC" w:rsidP="00ED72CC">
      <w:pPr>
        <w:pStyle w:val="a3"/>
        <w:jc w:val="both"/>
        <w:rPr>
          <w:rFonts w:ascii="Times New Roman" w:hAnsi="Times New Roman"/>
          <w:b/>
          <w:sz w:val="28"/>
          <w:szCs w:val="28"/>
          <w:lang w:val="ru-RU"/>
        </w:rPr>
      </w:pPr>
      <w:r w:rsidRPr="004B7069">
        <w:rPr>
          <w:rFonts w:ascii="Times New Roman" w:hAnsi="Times New Roman"/>
          <w:b/>
          <w:sz w:val="28"/>
          <w:szCs w:val="28"/>
        </w:rPr>
        <w:t>Ι</w:t>
      </w:r>
      <w:r w:rsidRPr="004B7069">
        <w:rPr>
          <w:rFonts w:ascii="Times New Roman" w:hAnsi="Times New Roman"/>
          <w:b/>
          <w:sz w:val="28"/>
          <w:szCs w:val="28"/>
          <w:lang w:val="ru-RU"/>
        </w:rPr>
        <w:t>.  Целевой раздел.</w:t>
      </w:r>
    </w:p>
    <w:p w:rsidR="00ED72CC" w:rsidRDefault="00ED72CC" w:rsidP="00ED72CC">
      <w:pPr>
        <w:pStyle w:val="a3"/>
        <w:jc w:val="both"/>
        <w:rPr>
          <w:rFonts w:ascii="Times New Roman" w:hAnsi="Times New Roman"/>
          <w:b/>
          <w:sz w:val="28"/>
          <w:szCs w:val="28"/>
          <w:lang w:val="ru-RU"/>
        </w:rPr>
      </w:pPr>
    </w:p>
    <w:p w:rsidR="00ED72CC" w:rsidRPr="004B7069" w:rsidRDefault="00ED72CC" w:rsidP="00ED72CC">
      <w:pPr>
        <w:pStyle w:val="a3"/>
        <w:jc w:val="both"/>
        <w:rPr>
          <w:rFonts w:ascii="Times New Roman" w:hAnsi="Times New Roman"/>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r w:rsidRPr="004B7069">
        <w:rPr>
          <w:rFonts w:ascii="Times New Roman" w:hAnsi="Times New Roman"/>
          <w:sz w:val="28"/>
          <w:szCs w:val="28"/>
          <w:lang w:val="ru-RU"/>
        </w:rPr>
        <w:t>………………………………………</w:t>
      </w:r>
      <w:r w:rsidR="00F65138">
        <w:rPr>
          <w:rFonts w:ascii="Times New Roman" w:hAnsi="Times New Roman"/>
          <w:sz w:val="28"/>
          <w:szCs w:val="28"/>
          <w:lang w:val="ru-RU"/>
        </w:rPr>
        <w:t>………….....3</w:t>
      </w:r>
    </w:p>
    <w:p w:rsidR="00ED72CC" w:rsidRPr="004B7069"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Цели и задачи реализации программы………………..................</w:t>
      </w:r>
      <w:r w:rsidR="00F65138">
        <w:rPr>
          <w:rFonts w:ascii="Times New Roman" w:hAnsi="Times New Roman"/>
          <w:sz w:val="28"/>
          <w:szCs w:val="28"/>
          <w:lang w:val="ru-RU"/>
        </w:rPr>
        <w:t>...............3</w:t>
      </w:r>
    </w:p>
    <w:p w:rsidR="00ED72CC" w:rsidRPr="004B7069"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1.2. </w:t>
      </w:r>
      <w:r w:rsidRPr="004B7069">
        <w:rPr>
          <w:rFonts w:ascii="Times New Roman" w:hAnsi="Times New Roman"/>
          <w:sz w:val="28"/>
          <w:szCs w:val="28"/>
          <w:lang w:val="ru-RU"/>
        </w:rPr>
        <w:t>Принципы и подходы к фор</w:t>
      </w:r>
      <w:r>
        <w:rPr>
          <w:rFonts w:ascii="Times New Roman" w:hAnsi="Times New Roman"/>
          <w:sz w:val="28"/>
          <w:szCs w:val="28"/>
          <w:lang w:val="ru-RU"/>
        </w:rPr>
        <w:t>ми</w:t>
      </w:r>
      <w:r w:rsidR="00F65138">
        <w:rPr>
          <w:rFonts w:ascii="Times New Roman" w:hAnsi="Times New Roman"/>
          <w:sz w:val="28"/>
          <w:szCs w:val="28"/>
          <w:lang w:val="ru-RU"/>
        </w:rPr>
        <w:t>рованию программы………………….......4</w:t>
      </w:r>
    </w:p>
    <w:p w:rsidR="00ED72CC" w:rsidRDefault="00ED72CC" w:rsidP="00ED72CC">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 </w:t>
      </w:r>
      <w:r w:rsidRPr="004B7069">
        <w:rPr>
          <w:rFonts w:ascii="Times New Roman" w:hAnsi="Times New Roman"/>
          <w:sz w:val="28"/>
          <w:szCs w:val="28"/>
          <w:lang w:val="ru-RU"/>
        </w:rPr>
        <w:t>Значимые для разработки и реализации Программы характери</w:t>
      </w:r>
      <w:r>
        <w:rPr>
          <w:rFonts w:ascii="Times New Roman" w:hAnsi="Times New Roman"/>
          <w:sz w:val="28"/>
          <w:szCs w:val="28"/>
          <w:lang w:val="ru-RU"/>
        </w:rPr>
        <w:t xml:space="preserve">стики  </w:t>
      </w:r>
      <w:r w:rsidRPr="004B7069">
        <w:rPr>
          <w:rFonts w:ascii="Times New Roman" w:hAnsi="Times New Roman"/>
          <w:sz w:val="28"/>
          <w:szCs w:val="28"/>
          <w:lang w:val="ru-RU"/>
        </w:rPr>
        <w:t xml:space="preserve"> </w:t>
      </w:r>
      <w:r>
        <w:rPr>
          <w:rFonts w:ascii="Times New Roman" w:hAnsi="Times New Roman"/>
          <w:sz w:val="28"/>
          <w:szCs w:val="28"/>
          <w:lang w:val="ru-RU"/>
        </w:rPr>
        <w:t>1.3.1. Режим ра</w:t>
      </w:r>
      <w:r w:rsidR="00F65138">
        <w:rPr>
          <w:rFonts w:ascii="Times New Roman" w:hAnsi="Times New Roman"/>
          <w:sz w:val="28"/>
          <w:szCs w:val="28"/>
          <w:lang w:val="ru-RU"/>
        </w:rPr>
        <w:t>боты ДОУ………………………………………………………..6</w:t>
      </w:r>
    </w:p>
    <w:p w:rsidR="00ED72CC" w:rsidRDefault="00ED72CC" w:rsidP="00ED72CC">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1.3.2. </w:t>
      </w:r>
      <w:r w:rsidRPr="004B7069">
        <w:rPr>
          <w:rFonts w:ascii="Times New Roman" w:hAnsi="Times New Roman"/>
          <w:sz w:val="28"/>
          <w:szCs w:val="28"/>
          <w:lang w:val="ru-RU"/>
        </w:rPr>
        <w:t xml:space="preserve">Характеристика </w:t>
      </w:r>
      <w:r>
        <w:rPr>
          <w:rFonts w:ascii="Times New Roman" w:hAnsi="Times New Roman"/>
          <w:sz w:val="28"/>
          <w:szCs w:val="28"/>
          <w:lang w:val="ru-RU"/>
        </w:rPr>
        <w:t xml:space="preserve"> групп </w:t>
      </w:r>
      <w:r w:rsidRPr="004B7069">
        <w:rPr>
          <w:rFonts w:ascii="Times New Roman" w:hAnsi="Times New Roman"/>
          <w:sz w:val="28"/>
          <w:szCs w:val="28"/>
          <w:lang w:val="ru-RU"/>
        </w:rPr>
        <w:t>дошкольного образовательного учреждения</w:t>
      </w:r>
      <w:r w:rsidR="00F65138">
        <w:rPr>
          <w:rFonts w:ascii="Times New Roman" w:hAnsi="Times New Roman"/>
          <w:sz w:val="28"/>
          <w:szCs w:val="28"/>
          <w:lang w:val="ru-RU"/>
        </w:rPr>
        <w:t>....6</w:t>
      </w:r>
    </w:p>
    <w:p w:rsidR="00ED72CC" w:rsidRDefault="00ED72CC" w:rsidP="00ED72CC">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1.3.3. Характер взаимодействия  </w:t>
      </w:r>
      <w:r w:rsidR="00F65138">
        <w:rPr>
          <w:rFonts w:ascii="Times New Roman" w:hAnsi="Times New Roman"/>
          <w:sz w:val="28"/>
          <w:szCs w:val="28"/>
          <w:lang w:val="ru-RU"/>
        </w:rPr>
        <w:t>взрослых и детей………………………….....6</w:t>
      </w:r>
    </w:p>
    <w:p w:rsidR="00ED72CC" w:rsidRPr="004B7069" w:rsidRDefault="00ED72CC" w:rsidP="00ED72CC">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1.3.4. Язык реализации прогр</w:t>
      </w:r>
      <w:r w:rsidR="00F65138">
        <w:rPr>
          <w:rFonts w:ascii="Times New Roman" w:hAnsi="Times New Roman"/>
          <w:sz w:val="28"/>
          <w:szCs w:val="28"/>
          <w:lang w:val="ru-RU"/>
        </w:rPr>
        <w:t>аммы……………………………………………...6</w:t>
      </w:r>
    </w:p>
    <w:p w:rsidR="00ED72CC" w:rsidRPr="004B7069"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1.3.5. </w:t>
      </w:r>
      <w:r w:rsidRPr="004B7069">
        <w:rPr>
          <w:rFonts w:ascii="Times New Roman" w:hAnsi="Times New Roman"/>
          <w:sz w:val="28"/>
          <w:szCs w:val="28"/>
          <w:lang w:val="ru-RU"/>
        </w:rPr>
        <w:t>Характеристики особенностей развития детей …………</w:t>
      </w:r>
      <w:r w:rsidR="00F65138">
        <w:rPr>
          <w:rFonts w:ascii="Times New Roman" w:hAnsi="Times New Roman"/>
          <w:sz w:val="28"/>
          <w:szCs w:val="28"/>
          <w:lang w:val="ru-RU"/>
        </w:rPr>
        <w:t>……………...6</w:t>
      </w:r>
    </w:p>
    <w:p w:rsidR="00ED72CC" w:rsidRDefault="00ED72CC" w:rsidP="00ED72CC">
      <w:pPr>
        <w:pStyle w:val="a3"/>
        <w:jc w:val="both"/>
        <w:rPr>
          <w:rFonts w:ascii="Times New Roman" w:hAnsi="Times New Roman"/>
          <w:sz w:val="28"/>
          <w:szCs w:val="28"/>
          <w:lang w:val="ru-RU"/>
        </w:rPr>
      </w:pPr>
      <w:r w:rsidRPr="007756A5">
        <w:rPr>
          <w:rFonts w:ascii="Times New Roman" w:hAnsi="Times New Roman"/>
          <w:sz w:val="28"/>
          <w:szCs w:val="28"/>
          <w:lang w:val="ru-RU"/>
        </w:rPr>
        <w:t>2.  Планируемые результаты</w:t>
      </w:r>
      <w:r>
        <w:rPr>
          <w:rFonts w:ascii="Times New Roman" w:hAnsi="Times New Roman"/>
          <w:sz w:val="28"/>
          <w:szCs w:val="28"/>
          <w:lang w:val="ru-RU"/>
        </w:rPr>
        <w:t xml:space="preserve"> освоения програмы...............</w:t>
      </w:r>
      <w:r w:rsidR="00F65138">
        <w:rPr>
          <w:rFonts w:ascii="Times New Roman" w:hAnsi="Times New Roman"/>
          <w:sz w:val="28"/>
          <w:szCs w:val="28"/>
          <w:lang w:val="ru-RU"/>
        </w:rPr>
        <w:t>..............................8</w:t>
      </w:r>
    </w:p>
    <w:p w:rsidR="00ED72CC" w:rsidRPr="004B7069" w:rsidRDefault="00ED72CC" w:rsidP="00ED72CC">
      <w:pPr>
        <w:pStyle w:val="a3"/>
        <w:jc w:val="both"/>
        <w:rPr>
          <w:rFonts w:ascii="Times New Roman" w:hAnsi="Times New Roman"/>
          <w:sz w:val="28"/>
          <w:szCs w:val="28"/>
          <w:lang w:val="ru-RU"/>
        </w:rPr>
      </w:pPr>
      <w:r w:rsidRPr="004528B4">
        <w:rPr>
          <w:rFonts w:ascii="Times New Roman" w:hAnsi="Times New Roman"/>
          <w:sz w:val="28"/>
          <w:szCs w:val="28"/>
          <w:lang w:val="ru-RU"/>
        </w:rPr>
        <w:t>2.1</w:t>
      </w:r>
      <w:r>
        <w:rPr>
          <w:rFonts w:ascii="Times New Roman" w:hAnsi="Times New Roman"/>
          <w:sz w:val="28"/>
          <w:szCs w:val="28"/>
          <w:lang w:val="ru-RU"/>
        </w:rPr>
        <w:t>. Целевые орие</w:t>
      </w:r>
      <w:r w:rsidR="00F65138">
        <w:rPr>
          <w:rFonts w:ascii="Times New Roman" w:hAnsi="Times New Roman"/>
          <w:sz w:val="28"/>
          <w:szCs w:val="28"/>
          <w:lang w:val="ru-RU"/>
        </w:rPr>
        <w:t>нтиры  ………………………………………………………..8</w:t>
      </w:r>
    </w:p>
    <w:p w:rsidR="00ED72CC" w:rsidRPr="004B7069"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2.2. </w:t>
      </w:r>
      <w:r w:rsidRPr="004B7069">
        <w:rPr>
          <w:rFonts w:ascii="Times New Roman" w:hAnsi="Times New Roman"/>
          <w:sz w:val="28"/>
          <w:szCs w:val="28"/>
          <w:lang w:val="ru-RU"/>
        </w:rPr>
        <w:t xml:space="preserve">Раннее </w:t>
      </w:r>
      <w:r>
        <w:rPr>
          <w:rFonts w:ascii="Times New Roman" w:hAnsi="Times New Roman"/>
          <w:sz w:val="28"/>
          <w:szCs w:val="28"/>
          <w:lang w:val="ru-RU"/>
        </w:rPr>
        <w:t>детство…………</w:t>
      </w:r>
      <w:r w:rsidR="00F65138">
        <w:rPr>
          <w:rFonts w:ascii="Times New Roman" w:hAnsi="Times New Roman"/>
          <w:sz w:val="28"/>
          <w:szCs w:val="28"/>
          <w:lang w:val="ru-RU"/>
        </w:rPr>
        <w:t>……………………………………………………9</w:t>
      </w:r>
    </w:p>
    <w:p w:rsidR="00ED72CC" w:rsidRDefault="00ED72CC" w:rsidP="00ED72CC">
      <w:pPr>
        <w:pStyle w:val="a3"/>
        <w:jc w:val="both"/>
        <w:rPr>
          <w:rFonts w:ascii="Times New Roman" w:hAnsi="Times New Roman"/>
          <w:b/>
          <w:sz w:val="28"/>
          <w:szCs w:val="28"/>
          <w:lang w:val="ru-RU"/>
        </w:rPr>
      </w:pPr>
      <w:r w:rsidRPr="004B7069">
        <w:rPr>
          <w:rFonts w:ascii="Times New Roman" w:hAnsi="Times New Roman"/>
          <w:b/>
          <w:sz w:val="28"/>
          <w:szCs w:val="28"/>
        </w:rPr>
        <w:t>ΙΙ</w:t>
      </w:r>
      <w:r w:rsidRPr="004B7069">
        <w:rPr>
          <w:rFonts w:ascii="Times New Roman" w:hAnsi="Times New Roman"/>
          <w:b/>
          <w:sz w:val="28"/>
          <w:szCs w:val="28"/>
          <w:lang w:val="ru-RU"/>
        </w:rPr>
        <w:t>. Содержательный раздел.</w:t>
      </w:r>
    </w:p>
    <w:p w:rsidR="00ED72CC" w:rsidRDefault="00ED72CC" w:rsidP="00ED72CC">
      <w:pPr>
        <w:pStyle w:val="a3"/>
        <w:jc w:val="both"/>
        <w:rPr>
          <w:rFonts w:ascii="Times New Roman" w:hAnsi="Times New Roman"/>
          <w:b/>
          <w:sz w:val="28"/>
          <w:szCs w:val="28"/>
          <w:lang w:val="ru-RU"/>
        </w:rPr>
      </w:pPr>
    </w:p>
    <w:p w:rsidR="00ED72CC" w:rsidRPr="004B7069" w:rsidRDefault="00ED72CC" w:rsidP="00ED72CC">
      <w:pPr>
        <w:pStyle w:val="a3"/>
        <w:jc w:val="both"/>
        <w:rPr>
          <w:rFonts w:ascii="Times New Roman" w:hAnsi="Times New Roman"/>
          <w:sz w:val="28"/>
          <w:szCs w:val="28"/>
          <w:lang w:val="ru-RU"/>
        </w:rPr>
      </w:pPr>
      <w:r w:rsidRPr="007756A5">
        <w:rPr>
          <w:rFonts w:ascii="Times New Roman" w:hAnsi="Times New Roman"/>
          <w:sz w:val="28"/>
          <w:szCs w:val="28"/>
          <w:lang w:val="ru-RU"/>
        </w:rPr>
        <w:t>1. Содержание воспитательно-образовательной работы по образовательным областям</w:t>
      </w:r>
      <w:r w:rsidRPr="004B7069">
        <w:rPr>
          <w:rFonts w:ascii="Times New Roman" w:hAnsi="Times New Roman"/>
          <w:b/>
          <w:sz w:val="28"/>
          <w:szCs w:val="28"/>
          <w:lang w:val="ru-RU"/>
        </w:rPr>
        <w:t xml:space="preserve"> </w:t>
      </w:r>
      <w:r>
        <w:rPr>
          <w:rFonts w:ascii="Times New Roman" w:hAnsi="Times New Roman"/>
          <w:sz w:val="28"/>
          <w:szCs w:val="28"/>
          <w:lang w:val="ru-RU"/>
        </w:rPr>
        <w:t>…………</w:t>
      </w:r>
      <w:r w:rsidR="00F65138">
        <w:rPr>
          <w:rFonts w:ascii="Times New Roman" w:hAnsi="Times New Roman"/>
          <w:sz w:val="28"/>
          <w:szCs w:val="28"/>
          <w:lang w:val="ru-RU"/>
        </w:rPr>
        <w:t>……..………………………………………………...…..….10</w:t>
      </w:r>
    </w:p>
    <w:p w:rsidR="00ED72CC" w:rsidRPr="007756A5" w:rsidRDefault="00ED72CC" w:rsidP="00ED72CC">
      <w:pPr>
        <w:spacing w:line="240" w:lineRule="auto"/>
        <w:jc w:val="both"/>
        <w:rPr>
          <w:rFonts w:ascii="Times New Roman" w:hAnsi="Times New Roman"/>
          <w:i/>
          <w:sz w:val="28"/>
          <w:szCs w:val="28"/>
          <w:lang w:val="ru-RU"/>
        </w:rPr>
      </w:pPr>
      <w:r w:rsidRPr="004B7069">
        <w:rPr>
          <w:rFonts w:ascii="Times New Roman" w:hAnsi="Times New Roman"/>
          <w:sz w:val="28"/>
          <w:szCs w:val="28"/>
          <w:lang w:val="ru-RU"/>
        </w:rPr>
        <w:t>«Социально-коммуникативное развитие»…………………………</w:t>
      </w:r>
      <w:r w:rsidR="00F65138">
        <w:rPr>
          <w:rFonts w:ascii="Times New Roman" w:hAnsi="Times New Roman"/>
          <w:sz w:val="28"/>
          <w:szCs w:val="28"/>
          <w:lang w:val="ru-RU"/>
        </w:rPr>
        <w:t>………..…11</w:t>
      </w:r>
      <w:r w:rsidRPr="004B7069">
        <w:rPr>
          <w:rFonts w:ascii="Times New Roman" w:hAnsi="Times New Roman"/>
          <w:sz w:val="28"/>
          <w:szCs w:val="28"/>
          <w:lang w:val="ru-RU"/>
        </w:rPr>
        <w:t xml:space="preserve">          «Познавательное развитие»……………………………………………</w:t>
      </w:r>
      <w:r w:rsidR="00F65138">
        <w:rPr>
          <w:rFonts w:ascii="Times New Roman" w:hAnsi="Times New Roman"/>
          <w:sz w:val="28"/>
          <w:szCs w:val="28"/>
          <w:lang w:val="ru-RU"/>
        </w:rPr>
        <w:t>……..…13</w:t>
      </w:r>
      <w:r w:rsidRPr="004B7069">
        <w:rPr>
          <w:rFonts w:ascii="Times New Roman" w:hAnsi="Times New Roman"/>
          <w:sz w:val="28"/>
          <w:szCs w:val="28"/>
          <w:lang w:val="ru-RU"/>
        </w:rPr>
        <w:t xml:space="preserve">        «Речевое развитие»……………………………………………………</w:t>
      </w:r>
      <w:r w:rsidR="00F65138">
        <w:rPr>
          <w:rFonts w:ascii="Times New Roman" w:hAnsi="Times New Roman"/>
          <w:sz w:val="28"/>
          <w:szCs w:val="28"/>
          <w:lang w:val="ru-RU"/>
        </w:rPr>
        <w:t>…………1</w:t>
      </w:r>
      <w:r w:rsidRPr="004B7069">
        <w:rPr>
          <w:rFonts w:ascii="Times New Roman" w:hAnsi="Times New Roman"/>
          <w:sz w:val="28"/>
          <w:szCs w:val="28"/>
          <w:lang w:val="ru-RU"/>
        </w:rPr>
        <w:t xml:space="preserve">       «Художественно-эстетичес</w:t>
      </w:r>
      <w:r w:rsidR="00F65138">
        <w:rPr>
          <w:rFonts w:ascii="Times New Roman" w:hAnsi="Times New Roman"/>
          <w:sz w:val="28"/>
          <w:szCs w:val="28"/>
          <w:lang w:val="ru-RU"/>
        </w:rPr>
        <w:t>кое развитие»…………………………………… 16</w:t>
      </w:r>
      <w:r w:rsidRPr="004B7069">
        <w:rPr>
          <w:rFonts w:ascii="Times New Roman" w:hAnsi="Times New Roman"/>
          <w:sz w:val="28"/>
          <w:szCs w:val="28"/>
          <w:lang w:val="ru-RU"/>
        </w:rPr>
        <w:t xml:space="preserve"> «Физическое развитие»…………………………………………………. </w:t>
      </w:r>
      <w:r>
        <w:rPr>
          <w:rFonts w:ascii="Times New Roman" w:hAnsi="Times New Roman"/>
          <w:sz w:val="28"/>
          <w:szCs w:val="28"/>
          <w:lang w:val="ru-RU"/>
        </w:rPr>
        <w:t>…….</w:t>
      </w:r>
      <w:r w:rsidR="00F65138">
        <w:rPr>
          <w:rFonts w:ascii="Times New Roman" w:hAnsi="Times New Roman"/>
          <w:sz w:val="28"/>
          <w:szCs w:val="28"/>
          <w:lang w:val="ru-RU"/>
        </w:rPr>
        <w:t>18</w:t>
      </w:r>
    </w:p>
    <w:p w:rsidR="00ED72CC"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7756A5">
        <w:rPr>
          <w:rFonts w:ascii="Times New Roman" w:hAnsi="Times New Roman"/>
          <w:sz w:val="28"/>
          <w:szCs w:val="28"/>
          <w:lang w:val="ru-RU"/>
        </w:rPr>
        <w:t>Описание вариативных форм, способов, методов и средств реализации Программы</w:t>
      </w:r>
      <w:r w:rsidR="00F65138">
        <w:rPr>
          <w:rFonts w:ascii="Times New Roman" w:hAnsi="Times New Roman"/>
          <w:sz w:val="28"/>
          <w:szCs w:val="28"/>
          <w:lang w:val="ru-RU"/>
        </w:rPr>
        <w:t>………………………………………………………………..…….20</w:t>
      </w:r>
    </w:p>
    <w:p w:rsidR="00ED72CC" w:rsidRPr="004B7069"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Особенности образовательной деятельности разных видов и </w:t>
      </w:r>
      <w:r>
        <w:rPr>
          <w:rFonts w:ascii="Times New Roman" w:hAnsi="Times New Roman"/>
          <w:sz w:val="28"/>
          <w:szCs w:val="28"/>
          <w:lang w:val="ru-RU"/>
        </w:rPr>
        <w:t>культурных практик……</w:t>
      </w:r>
      <w:r w:rsidR="00F65138">
        <w:rPr>
          <w:rFonts w:ascii="Times New Roman" w:hAnsi="Times New Roman"/>
          <w:sz w:val="28"/>
          <w:szCs w:val="28"/>
          <w:lang w:val="ru-RU"/>
        </w:rPr>
        <w:t>……….…………………………………………………………...22</w:t>
      </w:r>
    </w:p>
    <w:p w:rsidR="00ED72CC" w:rsidRPr="004B7069"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Способы и направления подд</w:t>
      </w:r>
      <w:r>
        <w:rPr>
          <w:rFonts w:ascii="Times New Roman" w:hAnsi="Times New Roman"/>
          <w:sz w:val="28"/>
          <w:szCs w:val="28"/>
          <w:lang w:val="ru-RU"/>
        </w:rPr>
        <w:t>ержки детской инициативы ……………....2</w:t>
      </w:r>
      <w:r w:rsidR="00F65138">
        <w:rPr>
          <w:rFonts w:ascii="Times New Roman" w:hAnsi="Times New Roman"/>
          <w:sz w:val="28"/>
          <w:szCs w:val="28"/>
          <w:lang w:val="ru-RU"/>
        </w:rPr>
        <w:t>4</w:t>
      </w:r>
    </w:p>
    <w:p w:rsidR="00ED72CC" w:rsidRPr="00245D7A"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5. </w:t>
      </w:r>
      <w:r w:rsidRPr="004B7069">
        <w:rPr>
          <w:rFonts w:ascii="Times New Roman" w:hAnsi="Times New Roman"/>
          <w:sz w:val="28"/>
          <w:szCs w:val="28"/>
          <w:lang w:val="ru-RU"/>
        </w:rPr>
        <w:t>Особенности взаимодействия педагогического коллектива с семьями воспитанн</w:t>
      </w:r>
      <w:r>
        <w:rPr>
          <w:rFonts w:ascii="Times New Roman" w:hAnsi="Times New Roman"/>
          <w:sz w:val="28"/>
          <w:szCs w:val="28"/>
          <w:lang w:val="ru-RU"/>
        </w:rPr>
        <w:t>иков</w:t>
      </w:r>
      <w:r w:rsidR="00F65138">
        <w:rPr>
          <w:rFonts w:ascii="Times New Roman" w:hAnsi="Times New Roman"/>
          <w:sz w:val="28"/>
          <w:szCs w:val="28"/>
          <w:lang w:val="ru-RU"/>
        </w:rPr>
        <w:t xml:space="preserve"> ……………………..………………………………………..…26</w:t>
      </w:r>
    </w:p>
    <w:p w:rsidR="00ED72CC" w:rsidRPr="004B7069" w:rsidRDefault="00ED72CC" w:rsidP="00ED72CC">
      <w:pPr>
        <w:pStyle w:val="a3"/>
        <w:jc w:val="both"/>
        <w:rPr>
          <w:rFonts w:ascii="Times New Roman" w:hAnsi="Times New Roman"/>
          <w:sz w:val="28"/>
          <w:szCs w:val="28"/>
          <w:lang w:val="ru-RU"/>
        </w:rPr>
      </w:pPr>
    </w:p>
    <w:p w:rsidR="00ED72CC" w:rsidRPr="004B7069" w:rsidRDefault="00ED72CC" w:rsidP="00ED72CC">
      <w:pPr>
        <w:pStyle w:val="a3"/>
        <w:jc w:val="both"/>
        <w:rPr>
          <w:rFonts w:ascii="Times New Roman" w:hAnsi="Times New Roman"/>
          <w:b/>
          <w:sz w:val="28"/>
          <w:szCs w:val="28"/>
          <w:lang w:val="ru-RU"/>
        </w:rPr>
      </w:pPr>
      <w:r w:rsidRPr="004B7069">
        <w:rPr>
          <w:rFonts w:ascii="Times New Roman" w:hAnsi="Times New Roman"/>
          <w:b/>
          <w:sz w:val="28"/>
          <w:szCs w:val="28"/>
        </w:rPr>
        <w:t>ΙΙΙ</w:t>
      </w:r>
      <w:r w:rsidRPr="004B7069">
        <w:rPr>
          <w:rFonts w:ascii="Times New Roman" w:hAnsi="Times New Roman"/>
          <w:b/>
          <w:sz w:val="28"/>
          <w:szCs w:val="28"/>
          <w:lang w:val="ru-RU"/>
        </w:rPr>
        <w:t>. Организационный раздел.</w:t>
      </w:r>
    </w:p>
    <w:p w:rsidR="00ED72CC" w:rsidRPr="004B7069" w:rsidRDefault="00ED72CC" w:rsidP="00ED72CC">
      <w:pPr>
        <w:pStyle w:val="a3"/>
        <w:jc w:val="both"/>
        <w:rPr>
          <w:rFonts w:ascii="Times New Roman" w:hAnsi="Times New Roman"/>
          <w:b/>
          <w:sz w:val="28"/>
          <w:szCs w:val="28"/>
          <w:lang w:val="ru-RU"/>
        </w:rPr>
      </w:pPr>
    </w:p>
    <w:p w:rsidR="00ED72CC" w:rsidRPr="004B7069" w:rsidRDefault="00ED72CC" w:rsidP="00ED72CC">
      <w:pPr>
        <w:pStyle w:val="a3"/>
        <w:jc w:val="both"/>
        <w:rPr>
          <w:rFonts w:ascii="Times New Roman" w:hAnsi="Times New Roman"/>
          <w:sz w:val="28"/>
          <w:szCs w:val="28"/>
          <w:lang w:val="ru-RU"/>
        </w:rPr>
      </w:pPr>
      <w:r w:rsidRPr="004B7069">
        <w:rPr>
          <w:rFonts w:ascii="Times New Roman" w:hAnsi="Times New Roman"/>
          <w:sz w:val="28"/>
          <w:szCs w:val="28"/>
          <w:lang w:val="ru-RU"/>
        </w:rPr>
        <w:t>Материально-технического обеспечения программы………</w:t>
      </w:r>
      <w:r w:rsidR="00F65138">
        <w:rPr>
          <w:rFonts w:ascii="Times New Roman" w:hAnsi="Times New Roman"/>
          <w:sz w:val="28"/>
          <w:szCs w:val="28"/>
          <w:lang w:val="ru-RU"/>
        </w:rPr>
        <w:t>……………….28</w:t>
      </w:r>
    </w:p>
    <w:p w:rsidR="00ED72CC" w:rsidRPr="004B7069"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Обеспеченность  методическими материалами, средствами обучения и воспитания</w:t>
      </w:r>
      <w:r>
        <w:rPr>
          <w:rFonts w:ascii="Times New Roman" w:hAnsi="Times New Roman"/>
          <w:sz w:val="28"/>
          <w:szCs w:val="28"/>
          <w:lang w:val="ru-RU"/>
        </w:rPr>
        <w:t>…</w:t>
      </w:r>
      <w:r w:rsidR="00F65138">
        <w:rPr>
          <w:rFonts w:ascii="Times New Roman" w:hAnsi="Times New Roman"/>
          <w:sz w:val="28"/>
          <w:szCs w:val="28"/>
          <w:lang w:val="ru-RU"/>
        </w:rPr>
        <w:t>………………………………………………………………....…28</w:t>
      </w:r>
    </w:p>
    <w:p w:rsidR="00ED72CC" w:rsidRPr="004B7069" w:rsidRDefault="00ED72CC" w:rsidP="00ED72CC">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4B7069">
        <w:rPr>
          <w:rFonts w:ascii="Times New Roman" w:hAnsi="Times New Roman"/>
          <w:sz w:val="28"/>
          <w:szCs w:val="28"/>
          <w:lang w:val="ru-RU"/>
        </w:rPr>
        <w:t>Организация режима преб</w:t>
      </w:r>
      <w:r>
        <w:rPr>
          <w:rFonts w:ascii="Times New Roman" w:hAnsi="Times New Roman"/>
          <w:sz w:val="28"/>
          <w:szCs w:val="28"/>
          <w:lang w:val="ru-RU"/>
        </w:rPr>
        <w:t>ыв</w:t>
      </w:r>
      <w:r w:rsidR="00F65138">
        <w:rPr>
          <w:rFonts w:ascii="Times New Roman" w:hAnsi="Times New Roman"/>
          <w:sz w:val="28"/>
          <w:szCs w:val="28"/>
          <w:lang w:val="ru-RU"/>
        </w:rPr>
        <w:t>ания детей в ДОУ…… ……………………..29</w:t>
      </w:r>
    </w:p>
    <w:p w:rsidR="00ED72CC" w:rsidRPr="004B7069" w:rsidRDefault="00F65138" w:rsidP="00ED72CC">
      <w:pPr>
        <w:pStyle w:val="a3"/>
        <w:jc w:val="both"/>
        <w:rPr>
          <w:rFonts w:ascii="Times New Roman" w:hAnsi="Times New Roman"/>
          <w:sz w:val="28"/>
          <w:szCs w:val="28"/>
          <w:lang w:val="ru-RU"/>
        </w:rPr>
      </w:pPr>
      <w:r>
        <w:rPr>
          <w:rFonts w:ascii="Times New Roman" w:hAnsi="Times New Roman"/>
          <w:sz w:val="28"/>
          <w:szCs w:val="28"/>
          <w:lang w:val="ru-RU"/>
        </w:rPr>
        <w:t>3</w:t>
      </w:r>
      <w:r w:rsidR="00ED72CC">
        <w:rPr>
          <w:rFonts w:ascii="Times New Roman" w:hAnsi="Times New Roman"/>
          <w:sz w:val="28"/>
          <w:szCs w:val="28"/>
          <w:lang w:val="ru-RU"/>
        </w:rPr>
        <w:t xml:space="preserve">. </w:t>
      </w:r>
      <w:r w:rsidR="00ED72CC" w:rsidRPr="004B7069">
        <w:rPr>
          <w:rFonts w:ascii="Times New Roman" w:hAnsi="Times New Roman"/>
          <w:sz w:val="28"/>
          <w:szCs w:val="28"/>
          <w:lang w:val="ru-RU"/>
        </w:rPr>
        <w:t>Особенности организации развивающей предметно-пространственной среды</w:t>
      </w:r>
      <w:r w:rsidR="00ED72CC">
        <w:rPr>
          <w:rFonts w:ascii="Times New Roman" w:hAnsi="Times New Roman"/>
          <w:sz w:val="28"/>
          <w:szCs w:val="28"/>
          <w:lang w:val="ru-RU"/>
        </w:rPr>
        <w:t>…………</w:t>
      </w:r>
      <w:r>
        <w:rPr>
          <w:rFonts w:ascii="Times New Roman" w:hAnsi="Times New Roman"/>
          <w:sz w:val="28"/>
          <w:szCs w:val="28"/>
          <w:lang w:val="ru-RU"/>
        </w:rPr>
        <w:t>……………………………………………………………….....31</w:t>
      </w:r>
    </w:p>
    <w:p w:rsidR="00ED72CC" w:rsidRPr="004B7069" w:rsidRDefault="00ED72CC" w:rsidP="00ED72CC">
      <w:pPr>
        <w:pStyle w:val="a3"/>
        <w:jc w:val="both"/>
        <w:rPr>
          <w:rFonts w:ascii="Times New Roman" w:hAnsi="Times New Roman"/>
          <w:sz w:val="28"/>
          <w:szCs w:val="28"/>
          <w:lang w:val="ru-RU"/>
        </w:rPr>
      </w:pPr>
    </w:p>
    <w:p w:rsidR="00ED72CC" w:rsidRPr="004B7069" w:rsidRDefault="00ED72CC" w:rsidP="00ED72CC">
      <w:pPr>
        <w:jc w:val="both"/>
        <w:rPr>
          <w:rFonts w:ascii="Times New Roman" w:hAnsi="Times New Roman"/>
          <w:b/>
          <w:sz w:val="28"/>
          <w:szCs w:val="28"/>
          <w:lang w:val="ru-RU"/>
        </w:rPr>
      </w:pPr>
    </w:p>
    <w:p w:rsidR="00ED72CC" w:rsidRPr="004B7069" w:rsidRDefault="00ED72CC" w:rsidP="00ED72CC">
      <w:pPr>
        <w:jc w:val="both"/>
        <w:rPr>
          <w:rFonts w:ascii="Times New Roman" w:hAnsi="Times New Roman"/>
          <w:b/>
          <w:sz w:val="28"/>
          <w:szCs w:val="28"/>
          <w:lang w:val="ru-RU"/>
        </w:rPr>
      </w:pPr>
      <w:r w:rsidRPr="004B7069">
        <w:rPr>
          <w:rFonts w:ascii="Times New Roman" w:hAnsi="Times New Roman"/>
          <w:b/>
          <w:sz w:val="28"/>
          <w:szCs w:val="28"/>
          <w:lang w:val="ru-RU"/>
        </w:rPr>
        <w:br w:type="page"/>
      </w:r>
      <w:r w:rsidRPr="004B7069">
        <w:rPr>
          <w:rFonts w:ascii="Times New Roman" w:hAnsi="Times New Roman"/>
          <w:b/>
          <w:sz w:val="28"/>
          <w:szCs w:val="28"/>
        </w:rPr>
        <w:lastRenderedPageBreak/>
        <w:t>Ι</w:t>
      </w:r>
      <w:r w:rsidRPr="004B7069">
        <w:rPr>
          <w:rFonts w:ascii="Times New Roman" w:hAnsi="Times New Roman"/>
          <w:b/>
          <w:sz w:val="28"/>
          <w:szCs w:val="28"/>
          <w:lang w:val="ru-RU"/>
        </w:rPr>
        <w:t>. Целевой раздел</w:t>
      </w:r>
    </w:p>
    <w:p w:rsidR="00ED72CC" w:rsidRPr="004B7069" w:rsidRDefault="00ED72CC" w:rsidP="00ED72CC">
      <w:pPr>
        <w:spacing w:after="0" w:line="240" w:lineRule="auto"/>
        <w:rPr>
          <w:rFonts w:ascii="Times New Roman" w:hAnsi="Times New Roman"/>
          <w:b/>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p>
    <w:p w:rsidR="00ED72CC" w:rsidRDefault="00ED72CC" w:rsidP="00ED72CC">
      <w:pPr>
        <w:contextualSpacing/>
        <w:jc w:val="both"/>
        <w:rPr>
          <w:rFonts w:ascii="Times New Roman" w:hAnsi="Times New Roman"/>
          <w:sz w:val="28"/>
          <w:szCs w:val="28"/>
          <w:lang w:val="ru-RU"/>
        </w:rPr>
      </w:pPr>
      <w:r w:rsidRPr="004B7069">
        <w:rPr>
          <w:rFonts w:ascii="Times New Roman" w:hAnsi="Times New Roman"/>
          <w:sz w:val="28"/>
          <w:szCs w:val="28"/>
          <w:lang w:val="ru-RU"/>
        </w:rPr>
        <w:t>Основная образовательная программа дошк</w:t>
      </w:r>
      <w:r w:rsidRPr="0014007C">
        <w:rPr>
          <w:rFonts w:ascii="Times New Roman" w:hAnsi="Times New Roman"/>
          <w:sz w:val="28"/>
          <w:szCs w:val="28"/>
          <w:lang w:val="ru-RU"/>
        </w:rPr>
        <w:t xml:space="preserve">ольного образования муниципального дошкольного образовательного учреждения  </w:t>
      </w:r>
      <w:r>
        <w:rPr>
          <w:rFonts w:ascii="Times New Roman" w:hAnsi="Times New Roman"/>
          <w:sz w:val="28"/>
          <w:szCs w:val="28"/>
          <w:lang w:val="ru-RU"/>
        </w:rPr>
        <w:t xml:space="preserve">Княжьегорский детский сад </w:t>
      </w:r>
      <w:r w:rsidRPr="0014007C">
        <w:rPr>
          <w:rFonts w:ascii="Times New Roman" w:hAnsi="Times New Roman"/>
          <w:sz w:val="28"/>
          <w:szCs w:val="28"/>
          <w:lang w:val="ru-RU"/>
        </w:rPr>
        <w:t xml:space="preserve">(далее </w:t>
      </w:r>
      <w:r>
        <w:rPr>
          <w:rFonts w:ascii="Times New Roman" w:hAnsi="Times New Roman"/>
          <w:sz w:val="28"/>
          <w:szCs w:val="28"/>
          <w:lang w:val="ru-RU"/>
        </w:rPr>
        <w:t>П</w:t>
      </w:r>
      <w:r w:rsidRPr="0014007C">
        <w:rPr>
          <w:rFonts w:ascii="Times New Roman" w:hAnsi="Times New Roman"/>
          <w:sz w:val="28"/>
          <w:szCs w:val="28"/>
          <w:lang w:val="ru-RU"/>
        </w:rPr>
        <w:t>рограмма) обеспечивает разностороннее раз</w:t>
      </w:r>
      <w:r>
        <w:rPr>
          <w:rFonts w:ascii="Times New Roman" w:hAnsi="Times New Roman"/>
          <w:sz w:val="28"/>
          <w:szCs w:val="28"/>
          <w:lang w:val="ru-RU"/>
        </w:rPr>
        <w:t xml:space="preserve">витие детей в </w:t>
      </w:r>
      <w:r w:rsidRPr="002F1D2D">
        <w:rPr>
          <w:rFonts w:ascii="Times New Roman" w:hAnsi="Times New Roman"/>
          <w:sz w:val="28"/>
          <w:szCs w:val="28"/>
          <w:lang w:val="ru-RU"/>
        </w:rPr>
        <w:t>возрасте от 1,6 до 8 лет с</w:t>
      </w:r>
      <w:r w:rsidRPr="0014007C">
        <w:rPr>
          <w:rFonts w:ascii="Times New Roman" w:hAnsi="Times New Roman"/>
          <w:sz w:val="28"/>
          <w:szCs w:val="28"/>
          <w:lang w:val="ru-RU"/>
        </w:rPr>
        <w:t xml:space="preserve"> учетом их возрастных и индивидуальных особенностей по основным направлениям (далее – образовательные области) –  физическому, социально-коммуникативному, познавательному, речевому и художественно-эстетическому развитию. Программа обеспечивает достижение воспитанниками готовности к школе. </w:t>
      </w:r>
    </w:p>
    <w:p w:rsidR="00ED72CC" w:rsidRPr="00E85F41" w:rsidRDefault="00ED72CC" w:rsidP="00ED72CC">
      <w:pPr>
        <w:pStyle w:val="11"/>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     Основная образовательная программа </w:t>
      </w:r>
      <w:r w:rsidRPr="00E85F41">
        <w:rPr>
          <w:rFonts w:ascii="Times New Roman" w:hAnsi="Times New Roman"/>
          <w:sz w:val="28"/>
          <w:szCs w:val="28"/>
        </w:rPr>
        <w:t xml:space="preserve">разработана  </w:t>
      </w:r>
      <w:r w:rsidRPr="00E85F41">
        <w:rPr>
          <w:rFonts w:ascii="Times New Roman" w:hAnsi="Times New Roman"/>
          <w:color w:val="000000"/>
          <w:sz w:val="28"/>
          <w:szCs w:val="28"/>
        </w:rPr>
        <w:t>на основании следующего нормативно – правового обеспечения:</w:t>
      </w:r>
    </w:p>
    <w:p w:rsidR="00ED72CC" w:rsidRDefault="00ED72CC" w:rsidP="00ED72CC">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закон от 29 декабря 2012 г. № 273-ФЗ «Об образовании в Российской Федерации»</w:t>
      </w:r>
    </w:p>
    <w:p w:rsidR="00ED72CC" w:rsidRDefault="00ED72CC" w:rsidP="00ED72CC">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государственный образовательный стандарт дошкольного образования». Приказ Министерства образования и науки Российской Федерации от 17 октября 2013 г. № 1155</w:t>
      </w:r>
    </w:p>
    <w:p w:rsidR="00ED72CC" w:rsidRPr="00E85F41" w:rsidRDefault="00ED72CC" w:rsidP="00ED72CC">
      <w:pPr>
        <w:autoSpaceDE w:val="0"/>
        <w:autoSpaceDN w:val="0"/>
        <w:adjustRightInd w:val="0"/>
        <w:spacing w:after="0" w:line="240" w:lineRule="auto"/>
        <w:ind w:firstLine="708"/>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Приказ Министерства образования и науки Российской Федерации от</w:t>
      </w:r>
    </w:p>
    <w:p w:rsidR="00ED72CC" w:rsidRPr="00E85F41" w:rsidRDefault="00ED72CC" w:rsidP="00ED72CC">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xml:space="preserve">30 августа 2013 года </w:t>
      </w:r>
      <w:r>
        <w:rPr>
          <w:rFonts w:ascii="Times New Roman" w:hAnsi="Times New Roman"/>
          <w:color w:val="000000"/>
          <w:sz w:val="28"/>
          <w:szCs w:val="28"/>
        </w:rPr>
        <w:t>N</w:t>
      </w:r>
      <w:r w:rsidRPr="00E85F41">
        <w:rPr>
          <w:rFonts w:ascii="Times New Roman" w:hAnsi="Times New Roman"/>
          <w:color w:val="000000"/>
          <w:sz w:val="28"/>
          <w:szCs w:val="28"/>
          <w:lang w:val="ru-RU"/>
        </w:rPr>
        <w:t xml:space="preserve"> 1014 «Об утверждении порядка организации и</w:t>
      </w:r>
    </w:p>
    <w:p w:rsidR="00ED72CC" w:rsidRPr="00E85F41" w:rsidRDefault="00ED72CC" w:rsidP="00ED72CC">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осуществления образовательной деятельности по основным</w:t>
      </w:r>
    </w:p>
    <w:p w:rsidR="00ED72CC" w:rsidRPr="00E85F41" w:rsidRDefault="00ED72CC" w:rsidP="00ED72CC">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общеобразовательным программам – образовательным программам</w:t>
      </w:r>
    </w:p>
    <w:p w:rsidR="00ED72CC" w:rsidRPr="00E85F41" w:rsidRDefault="00ED72CC" w:rsidP="00ED72CC">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дошкольного образования»</w:t>
      </w:r>
    </w:p>
    <w:p w:rsidR="00ED72CC" w:rsidRDefault="00ED72CC" w:rsidP="00ED72CC">
      <w:pPr>
        <w:autoSpaceDE w:val="0"/>
        <w:autoSpaceDN w:val="0"/>
        <w:ind w:firstLine="709"/>
        <w:jc w:val="both"/>
        <w:rPr>
          <w:rFonts w:ascii="Times New Roman" w:hAnsi="Times New Roman"/>
          <w:sz w:val="28"/>
          <w:szCs w:val="24"/>
          <w:lang w:val="ru-RU" w:eastAsia="ru-RU"/>
        </w:rPr>
      </w:pPr>
      <w:r w:rsidRPr="00E85F41">
        <w:rPr>
          <w:rFonts w:ascii="Times New Roman" w:hAnsi="Times New Roman"/>
          <w:color w:val="000000"/>
          <w:sz w:val="28"/>
          <w:szCs w:val="28"/>
          <w:lang w:val="ru-RU"/>
        </w:rPr>
        <w:t xml:space="preserve">- </w:t>
      </w:r>
      <w:r w:rsidRPr="004D6E66">
        <w:rPr>
          <w:rFonts w:ascii="Times New Roman" w:hAnsi="Times New Roman"/>
          <w:sz w:val="28"/>
          <w:szCs w:val="24"/>
          <w:lang w:val="ru-RU" w:eastAsia="ru-RU"/>
        </w:rPr>
        <w:t>Постановление Главного государственного санитарного врача Российской Федерации от 15 мая 2013 г. № 26 г. Москва "Об утверждении СанПиН 2.4.1.3049-13 «Санитарно - эпидемиологические требования к устройству, содержанию и организации режима работы дошкольных образовательных организаций».</w:t>
      </w:r>
    </w:p>
    <w:p w:rsidR="00ED72CC" w:rsidRDefault="00ED72CC" w:rsidP="00ED72CC">
      <w:pPr>
        <w:autoSpaceDE w:val="0"/>
        <w:autoSpaceDN w:val="0"/>
        <w:spacing w:after="0" w:line="240" w:lineRule="auto"/>
        <w:jc w:val="both"/>
        <w:rPr>
          <w:rFonts w:ascii="Times New Roman" w:hAnsi="Times New Roman"/>
          <w:b/>
          <w:sz w:val="28"/>
          <w:szCs w:val="28"/>
          <w:lang w:val="ru-RU"/>
        </w:rPr>
      </w:pPr>
      <w:r>
        <w:rPr>
          <w:rFonts w:ascii="Times New Roman" w:hAnsi="Times New Roman"/>
          <w:b/>
          <w:sz w:val="28"/>
          <w:szCs w:val="28"/>
          <w:lang w:val="ru-RU"/>
        </w:rPr>
        <w:t xml:space="preserve">1.1. </w:t>
      </w:r>
      <w:r w:rsidRPr="0014007C">
        <w:rPr>
          <w:rFonts w:ascii="Times New Roman" w:hAnsi="Times New Roman"/>
          <w:b/>
          <w:sz w:val="28"/>
          <w:szCs w:val="28"/>
          <w:lang w:val="ru-RU"/>
        </w:rPr>
        <w:t>Цели и задачи реализации программы</w:t>
      </w:r>
    </w:p>
    <w:p w:rsidR="00ED72CC" w:rsidRDefault="00ED72CC" w:rsidP="00ED72CC">
      <w:pPr>
        <w:autoSpaceDE w:val="0"/>
        <w:autoSpaceDN w:val="0"/>
        <w:spacing w:after="0" w:line="240" w:lineRule="auto"/>
        <w:ind w:left="-11"/>
        <w:jc w:val="both"/>
        <w:rPr>
          <w:rFonts w:ascii="Times New Roman" w:hAnsi="Times New Roman"/>
          <w:b/>
          <w:sz w:val="28"/>
          <w:szCs w:val="28"/>
          <w:lang w:val="ru-RU"/>
        </w:rPr>
      </w:pPr>
    </w:p>
    <w:p w:rsidR="00ED72CC" w:rsidRDefault="00ED72CC" w:rsidP="00ED72CC">
      <w:pPr>
        <w:jc w:val="both"/>
        <w:rPr>
          <w:rFonts w:ascii="Times New Roman" w:hAnsi="Times New Roman"/>
          <w:sz w:val="28"/>
          <w:szCs w:val="24"/>
          <w:lang w:val="ru-RU"/>
        </w:rPr>
      </w:pPr>
      <w:r w:rsidRPr="00D24959">
        <w:rPr>
          <w:rFonts w:ascii="Times New Roman" w:hAnsi="Times New Roman"/>
          <w:b/>
          <w:sz w:val="28"/>
          <w:szCs w:val="24"/>
          <w:lang w:val="ru-RU"/>
        </w:rPr>
        <w:t>Цель</w:t>
      </w:r>
      <w:r>
        <w:rPr>
          <w:rFonts w:ascii="Times New Roman" w:hAnsi="Times New Roman"/>
          <w:sz w:val="28"/>
          <w:szCs w:val="24"/>
          <w:lang w:val="ru-RU"/>
        </w:rPr>
        <w:t xml:space="preserve"> реализации Программы</w:t>
      </w:r>
      <w:r w:rsidRPr="00D24959">
        <w:rPr>
          <w:rFonts w:ascii="Times New Roman" w:hAnsi="Times New Roman"/>
          <w:sz w:val="28"/>
          <w:szCs w:val="24"/>
          <w:lang w:val="ru-RU"/>
        </w:rPr>
        <w:t xml:space="preserve"> - создать каждому ребенку в детском саду возможность для развития способностей, широкого взаимодействия с миром, активного практикования в разных видах деятельности, творческой самореализации. Программа направлена на развитие самостоятельности, 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w:t>
      </w:r>
    </w:p>
    <w:p w:rsidR="00ED72CC" w:rsidRPr="00DF62A4" w:rsidRDefault="00ED72CC" w:rsidP="00ED72CC">
      <w:pPr>
        <w:pStyle w:val="a3"/>
        <w:ind w:left="-142"/>
        <w:jc w:val="both"/>
        <w:rPr>
          <w:rFonts w:ascii="Times New Roman" w:hAnsi="Times New Roman"/>
          <w:sz w:val="28"/>
          <w:szCs w:val="28"/>
          <w:u w:val="single"/>
          <w:lang w:val="ru-RU"/>
        </w:rPr>
      </w:pPr>
      <w:r>
        <w:rPr>
          <w:rFonts w:ascii="Times New Roman" w:hAnsi="Times New Roman"/>
          <w:sz w:val="28"/>
          <w:szCs w:val="28"/>
          <w:lang w:val="ru-RU"/>
        </w:rPr>
        <w:t xml:space="preserve">   Образовательная программа направлена на реализацию </w:t>
      </w:r>
      <w:r w:rsidRPr="00EE6746">
        <w:rPr>
          <w:rFonts w:ascii="Times New Roman" w:hAnsi="Times New Roman"/>
          <w:b/>
          <w:sz w:val="28"/>
          <w:szCs w:val="28"/>
          <w:lang w:val="ru-RU"/>
        </w:rPr>
        <w:t>задач:</w:t>
      </w:r>
    </w:p>
    <w:p w:rsidR="00ED72CC" w:rsidRPr="00DF62A4" w:rsidRDefault="00ED72CC" w:rsidP="00ED72CC">
      <w:pPr>
        <w:pStyle w:val="a5"/>
        <w:numPr>
          <w:ilvl w:val="0"/>
          <w:numId w:val="1"/>
        </w:numPr>
        <w:jc w:val="both"/>
        <w:rPr>
          <w:bCs/>
          <w:iCs/>
          <w:sz w:val="28"/>
          <w:szCs w:val="28"/>
        </w:rPr>
      </w:pPr>
      <w:r w:rsidRPr="00DF62A4">
        <w:rPr>
          <w:bCs/>
          <w:iCs/>
          <w:sz w:val="28"/>
          <w:szCs w:val="28"/>
        </w:rPr>
        <w:t>охрана и укрепление физического и психического здоровья детей, в том числе их эмоционального благополучия;</w:t>
      </w:r>
    </w:p>
    <w:p w:rsidR="00ED72CC" w:rsidRPr="00DF62A4" w:rsidRDefault="00ED72CC" w:rsidP="00ED72CC">
      <w:pPr>
        <w:pStyle w:val="a5"/>
        <w:numPr>
          <w:ilvl w:val="0"/>
          <w:numId w:val="1"/>
        </w:numPr>
        <w:jc w:val="both"/>
        <w:rPr>
          <w:bCs/>
          <w:iCs/>
          <w:sz w:val="28"/>
          <w:szCs w:val="28"/>
        </w:rPr>
      </w:pPr>
      <w:r w:rsidRPr="00DF62A4">
        <w:rPr>
          <w:bCs/>
          <w:iCs/>
          <w:sz w:val="28"/>
          <w:szCs w:val="28"/>
        </w:rPr>
        <w:t xml:space="preserve">обеспечение равных возможностей для полноценного развития каждого ребёнка в период дошкольного детства независимо от места жительства, пола, нации, языка, социального статуса, психофизиологических и </w:t>
      </w:r>
      <w:r w:rsidRPr="00DF62A4">
        <w:rPr>
          <w:bCs/>
          <w:iCs/>
          <w:sz w:val="28"/>
          <w:szCs w:val="28"/>
        </w:rPr>
        <w:lastRenderedPageBreak/>
        <w:t>других особенностей (в том числе ограниченных возможностей здоровья);</w:t>
      </w:r>
    </w:p>
    <w:p w:rsidR="00ED72CC" w:rsidRPr="00DF62A4" w:rsidRDefault="00ED72CC" w:rsidP="00ED72CC">
      <w:pPr>
        <w:pStyle w:val="a5"/>
        <w:numPr>
          <w:ilvl w:val="0"/>
          <w:numId w:val="1"/>
        </w:numPr>
        <w:jc w:val="both"/>
        <w:rPr>
          <w:bCs/>
          <w:iCs/>
          <w:sz w:val="28"/>
          <w:szCs w:val="28"/>
        </w:rPr>
      </w:pPr>
      <w:r w:rsidRPr="00DF62A4">
        <w:rPr>
          <w:bCs/>
          <w:iCs/>
          <w:sz w:val="28"/>
          <w:szCs w:val="28"/>
        </w:rPr>
        <w:t>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ED72CC" w:rsidRPr="00DF62A4" w:rsidRDefault="00ED72CC" w:rsidP="00ED72CC">
      <w:pPr>
        <w:pStyle w:val="a5"/>
        <w:numPr>
          <w:ilvl w:val="0"/>
          <w:numId w:val="1"/>
        </w:numPr>
        <w:jc w:val="both"/>
        <w:rPr>
          <w:bCs/>
          <w:iCs/>
          <w:sz w:val="28"/>
          <w:szCs w:val="28"/>
        </w:rPr>
      </w:pPr>
      <w:r w:rsidRPr="00DF62A4">
        <w:rPr>
          <w:bCs/>
          <w:iCs/>
          <w:sz w:val="28"/>
          <w:szCs w:val="28"/>
        </w:rPr>
        <w:t>создание благоприятных условий развития детей в соответствии с их возрастными и индивидуальными особенностями и склонностями, развитие способностей и творческого потенциала каждого ребёнка как субъекта отношений с самим собой, другими детьми, взрослыми и миром;</w:t>
      </w:r>
    </w:p>
    <w:p w:rsidR="00ED72CC" w:rsidRPr="00DF62A4" w:rsidRDefault="00ED72CC" w:rsidP="00ED72CC">
      <w:pPr>
        <w:pStyle w:val="a5"/>
        <w:numPr>
          <w:ilvl w:val="0"/>
          <w:numId w:val="1"/>
        </w:numPr>
        <w:jc w:val="both"/>
        <w:rPr>
          <w:bCs/>
          <w:iCs/>
          <w:sz w:val="28"/>
          <w:szCs w:val="28"/>
        </w:rPr>
      </w:pPr>
      <w:r w:rsidRPr="00DF62A4">
        <w:rPr>
          <w:bCs/>
          <w:iCs/>
          <w:sz w:val="28"/>
          <w:szCs w:val="28"/>
        </w:rPr>
        <w:t>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ED72CC" w:rsidRPr="00DF62A4" w:rsidRDefault="00ED72CC" w:rsidP="00ED72CC">
      <w:pPr>
        <w:pStyle w:val="a5"/>
        <w:numPr>
          <w:ilvl w:val="0"/>
          <w:numId w:val="1"/>
        </w:numPr>
        <w:jc w:val="both"/>
        <w:rPr>
          <w:bCs/>
          <w:iCs/>
          <w:sz w:val="28"/>
          <w:szCs w:val="28"/>
        </w:rPr>
      </w:pPr>
      <w:r w:rsidRPr="00DF62A4">
        <w:rPr>
          <w:bCs/>
          <w:iCs/>
          <w:sz w:val="28"/>
          <w:szCs w:val="28"/>
        </w:rPr>
        <w:t>формирование общей культуры личности детей, в том числе ценностей здорового образа жизни,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формирование предпосылок учебной деятельности;</w:t>
      </w:r>
    </w:p>
    <w:p w:rsidR="00ED72CC" w:rsidRPr="009D53EA" w:rsidRDefault="00ED72CC" w:rsidP="00ED72CC">
      <w:pPr>
        <w:pStyle w:val="a5"/>
        <w:numPr>
          <w:ilvl w:val="0"/>
          <w:numId w:val="1"/>
        </w:numPr>
        <w:jc w:val="both"/>
        <w:rPr>
          <w:bCs/>
          <w:iCs/>
          <w:sz w:val="28"/>
          <w:szCs w:val="28"/>
        </w:rPr>
      </w:pPr>
      <w:r w:rsidRPr="009D53EA">
        <w:rPr>
          <w:bCs/>
          <w:iCs/>
          <w:sz w:val="28"/>
          <w:szCs w:val="28"/>
        </w:rPr>
        <w:t>формирование социокультурной среды, соответствующей возрастным,</w:t>
      </w:r>
      <w:r>
        <w:rPr>
          <w:bCs/>
          <w:iCs/>
          <w:sz w:val="28"/>
          <w:szCs w:val="28"/>
        </w:rPr>
        <w:t xml:space="preserve"> </w:t>
      </w:r>
      <w:r w:rsidRPr="009D53EA">
        <w:rPr>
          <w:bCs/>
          <w:iCs/>
          <w:sz w:val="28"/>
          <w:szCs w:val="28"/>
        </w:rPr>
        <w:t>индивидуальным, психологическим и физиологическим особенностям детей;</w:t>
      </w:r>
    </w:p>
    <w:p w:rsidR="00ED72CC" w:rsidRDefault="00ED72CC" w:rsidP="00ED72CC">
      <w:pPr>
        <w:pStyle w:val="a5"/>
        <w:numPr>
          <w:ilvl w:val="0"/>
          <w:numId w:val="1"/>
        </w:numPr>
        <w:jc w:val="both"/>
        <w:rPr>
          <w:bCs/>
          <w:iCs/>
          <w:sz w:val="28"/>
          <w:szCs w:val="28"/>
        </w:rPr>
      </w:pPr>
      <w:r w:rsidRPr="00DF62A4">
        <w:rPr>
          <w:bCs/>
          <w:iCs/>
          <w:sz w:val="28"/>
          <w:szCs w:val="28"/>
        </w:rPr>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ED72CC" w:rsidRDefault="00ED72CC" w:rsidP="00ED72CC">
      <w:pPr>
        <w:pStyle w:val="a5"/>
        <w:ind w:left="644" w:hanging="360"/>
        <w:jc w:val="both"/>
        <w:rPr>
          <w:b/>
          <w:sz w:val="28"/>
          <w:szCs w:val="28"/>
        </w:rPr>
      </w:pPr>
      <w:r>
        <w:rPr>
          <w:b/>
          <w:sz w:val="28"/>
          <w:szCs w:val="28"/>
        </w:rPr>
        <w:t xml:space="preserve">1.2. </w:t>
      </w:r>
      <w:r w:rsidRPr="00E9587B">
        <w:rPr>
          <w:b/>
          <w:sz w:val="28"/>
          <w:szCs w:val="28"/>
        </w:rPr>
        <w:t>Принципы и подходы к формированию программы</w:t>
      </w:r>
    </w:p>
    <w:p w:rsidR="00ED72CC" w:rsidRDefault="00ED72CC" w:rsidP="00ED72CC">
      <w:pPr>
        <w:pStyle w:val="a5"/>
        <w:ind w:left="644" w:hanging="360"/>
        <w:jc w:val="both"/>
        <w:rPr>
          <w:b/>
          <w:sz w:val="28"/>
          <w:szCs w:val="28"/>
        </w:rPr>
      </w:pPr>
      <w:r>
        <w:rPr>
          <w:color w:val="000000"/>
          <w:sz w:val="28"/>
          <w:szCs w:val="28"/>
        </w:rPr>
        <w:t xml:space="preserve">При разработке Программы учитывались следующие основные </w:t>
      </w:r>
      <w:r w:rsidRPr="00B37A1D">
        <w:rPr>
          <w:b/>
          <w:color w:val="000000"/>
          <w:sz w:val="28"/>
          <w:szCs w:val="28"/>
        </w:rPr>
        <w:t>принципы</w:t>
      </w:r>
    </w:p>
    <w:p w:rsidR="00ED72CC" w:rsidRDefault="00ED72CC" w:rsidP="00ED72CC">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ED72CC" w:rsidRDefault="00ED72CC" w:rsidP="00ED72CC">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личностно-развивающий и гуманистический характер взаимодействия взрослых (родителей (законных представителей), педагогических и иных работников ДОУ) и детей;</w:t>
      </w:r>
    </w:p>
    <w:p w:rsidR="00ED72CC" w:rsidRDefault="00ED72CC" w:rsidP="00ED72CC">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уважение личности ребенка;</w:t>
      </w:r>
    </w:p>
    <w:p w:rsidR="00ED72CC" w:rsidRDefault="00ED72CC" w:rsidP="00ED72CC">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реализация Программы в формах, специфических для детей данной возрастной группы, прежде всего в форме игры, познавательнойц и исследовательской деятельности, в форме творческой активности, обеспечивающей художественно-эстетическое развитие ребенка.</w:t>
      </w:r>
    </w:p>
    <w:p w:rsidR="00ED72CC" w:rsidRPr="00E9587B" w:rsidRDefault="00ED72CC" w:rsidP="00ED72CC">
      <w:pPr>
        <w:spacing w:after="0" w:line="240" w:lineRule="auto"/>
        <w:ind w:left="284"/>
        <w:jc w:val="both"/>
        <w:rPr>
          <w:rFonts w:ascii="Times New Roman" w:hAnsi="Times New Roman"/>
          <w:bCs/>
          <w:iCs/>
          <w:sz w:val="28"/>
          <w:szCs w:val="28"/>
          <w:lang w:val="ru-RU"/>
        </w:rPr>
      </w:pPr>
    </w:p>
    <w:p w:rsidR="00ED72CC" w:rsidRPr="00CA001C" w:rsidRDefault="00ED72CC" w:rsidP="00ED72CC">
      <w:pPr>
        <w:ind w:left="284"/>
        <w:rPr>
          <w:rFonts w:ascii="Times New Roman" w:hAnsi="Times New Roman"/>
          <w:sz w:val="28"/>
          <w:szCs w:val="28"/>
          <w:u w:val="single"/>
          <w:lang w:val="ru-RU"/>
        </w:rPr>
      </w:pPr>
      <w:r w:rsidRPr="00CA001C">
        <w:rPr>
          <w:rFonts w:ascii="Times New Roman" w:hAnsi="Times New Roman"/>
          <w:bCs/>
          <w:sz w:val="28"/>
          <w:szCs w:val="28"/>
          <w:lang w:val="ru-RU"/>
        </w:rPr>
        <w:lastRenderedPageBreak/>
        <w:t xml:space="preserve">Программа предусматривает реализацию </w:t>
      </w:r>
      <w:r w:rsidRPr="00CA001C">
        <w:rPr>
          <w:rFonts w:ascii="Times New Roman" w:hAnsi="Times New Roman"/>
          <w:bCs/>
          <w:sz w:val="28"/>
          <w:szCs w:val="28"/>
          <w:u w:val="single"/>
          <w:lang w:val="ru-RU"/>
        </w:rPr>
        <w:t>основных принципов   дошкольного образования:</w:t>
      </w:r>
    </w:p>
    <w:p w:rsidR="00ED72CC" w:rsidRPr="00E9587B" w:rsidRDefault="00ED72CC" w:rsidP="00ED72CC">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полноценное проживание ребёнком всех этапов детства, обогащение (амплификация) детского развития;</w:t>
      </w:r>
    </w:p>
    <w:p w:rsidR="00ED72CC" w:rsidRPr="00E9587B" w:rsidRDefault="00ED72CC" w:rsidP="00ED72CC">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 становится субъектом образования;</w:t>
      </w:r>
    </w:p>
    <w:p w:rsidR="00ED72CC" w:rsidRPr="00E9587B" w:rsidRDefault="00ED72CC" w:rsidP="00ED72CC">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содействие и сотрудничество детей и взрослых, признание ребёнка полноценным участником (субъектом) образовательных отношений;</w:t>
      </w:r>
    </w:p>
    <w:p w:rsidR="00ED72CC" w:rsidRPr="00E9587B" w:rsidRDefault="00ED72CC" w:rsidP="00ED72CC">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поддержка инициативы детей в различных видах деятельности;</w:t>
      </w:r>
    </w:p>
    <w:p w:rsidR="00ED72CC" w:rsidRPr="00CA001C" w:rsidRDefault="00ED72CC" w:rsidP="00ED72CC">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CA001C">
        <w:rPr>
          <w:rFonts w:ascii="Times New Roman" w:hAnsi="Times New Roman"/>
          <w:bCs/>
          <w:iCs/>
          <w:sz w:val="28"/>
          <w:szCs w:val="28"/>
          <w:lang w:val="ru-RU"/>
        </w:rPr>
        <w:t>сотрудничество ДОУ с семьёй;</w:t>
      </w:r>
    </w:p>
    <w:p w:rsidR="00ED72CC" w:rsidRPr="00E9587B" w:rsidRDefault="00ED72CC" w:rsidP="00ED72CC">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приобщение детей к социокультурным нормам, традициям семьи, общества и государства;</w:t>
      </w:r>
    </w:p>
    <w:p w:rsidR="00ED72CC" w:rsidRPr="00E9587B" w:rsidRDefault="00ED72CC" w:rsidP="00ED72CC">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формирование познавательных интересов и познавательных действий ребёнка в различных видах деятельности;</w:t>
      </w:r>
    </w:p>
    <w:p w:rsidR="00ED72CC" w:rsidRDefault="00ED72CC" w:rsidP="00ED72CC">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возрастная адекватность дошкольного образования (соответствие условий, требований, методов возрасту и особенностям развития)</w:t>
      </w:r>
      <w:r>
        <w:rPr>
          <w:rFonts w:ascii="Times New Roman" w:hAnsi="Times New Roman"/>
          <w:bCs/>
          <w:iCs/>
          <w:sz w:val="28"/>
          <w:szCs w:val="28"/>
          <w:lang w:val="ru-RU"/>
        </w:rPr>
        <w:t>;</w:t>
      </w:r>
    </w:p>
    <w:p w:rsidR="00ED72CC" w:rsidRDefault="00ED72CC" w:rsidP="00ED72CC">
      <w:pPr>
        <w:spacing w:after="0" w:line="240" w:lineRule="auto"/>
        <w:ind w:left="-142"/>
        <w:jc w:val="both"/>
        <w:rPr>
          <w:rFonts w:ascii="Times New Roman" w:hAnsi="Times New Roman"/>
          <w:sz w:val="28"/>
          <w:szCs w:val="28"/>
          <w:lang w:val="ru-RU"/>
        </w:rPr>
      </w:pPr>
      <w:r>
        <w:rPr>
          <w:rFonts w:ascii="Times New Roman" w:hAnsi="Times New Roman"/>
          <w:bCs/>
          <w:iCs/>
          <w:sz w:val="28"/>
          <w:szCs w:val="28"/>
          <w:lang w:val="ru-RU"/>
        </w:rPr>
        <w:t xml:space="preserve">   </w:t>
      </w:r>
      <w:r>
        <w:rPr>
          <w:rFonts w:ascii="Times New Roman" w:hAnsi="Times New Roman"/>
          <w:bCs/>
          <w:iCs/>
          <w:sz w:val="28"/>
          <w:szCs w:val="28"/>
          <w:lang w:val="ru-RU"/>
        </w:rPr>
        <w:tab/>
        <w:t xml:space="preserve">   - </w:t>
      </w:r>
      <w:r>
        <w:rPr>
          <w:rFonts w:ascii="Times New Roman" w:hAnsi="Times New Roman"/>
          <w:sz w:val="28"/>
          <w:szCs w:val="28"/>
          <w:lang w:val="ru-RU"/>
        </w:rPr>
        <w:t>учет этнокультурной ситуации развития детей.</w:t>
      </w:r>
    </w:p>
    <w:p w:rsidR="00ED72CC" w:rsidRDefault="00ED72CC" w:rsidP="00ED72CC">
      <w:pPr>
        <w:autoSpaceDE w:val="0"/>
        <w:autoSpaceDN w:val="0"/>
        <w:spacing w:line="240" w:lineRule="auto"/>
        <w:ind w:left="-11" w:firstLine="862"/>
        <w:jc w:val="both"/>
        <w:rPr>
          <w:rFonts w:ascii="Times New Roman" w:hAnsi="Times New Roman"/>
          <w:sz w:val="28"/>
          <w:szCs w:val="28"/>
          <w:u w:val="single"/>
          <w:lang w:val="ru-RU"/>
        </w:rPr>
      </w:pPr>
    </w:p>
    <w:p w:rsidR="00ED72CC" w:rsidRPr="00E9587B" w:rsidRDefault="00ED72CC" w:rsidP="00ED72CC">
      <w:pPr>
        <w:autoSpaceDE w:val="0"/>
        <w:autoSpaceDN w:val="0"/>
        <w:spacing w:line="240" w:lineRule="auto"/>
        <w:ind w:left="-11" w:firstLine="862"/>
        <w:jc w:val="both"/>
        <w:rPr>
          <w:rFonts w:ascii="Times New Roman" w:hAnsi="Times New Roman"/>
          <w:sz w:val="28"/>
          <w:szCs w:val="28"/>
          <w:u w:val="single"/>
          <w:lang w:val="ru-RU"/>
        </w:rPr>
      </w:pPr>
      <w:r w:rsidRPr="00E9587B">
        <w:rPr>
          <w:rFonts w:ascii="Times New Roman" w:hAnsi="Times New Roman"/>
          <w:sz w:val="28"/>
          <w:szCs w:val="28"/>
          <w:u w:val="single"/>
          <w:lang w:val="ru-RU"/>
        </w:rPr>
        <w:t>Основные подходы к формированию Программы</w:t>
      </w:r>
      <w:r>
        <w:rPr>
          <w:rFonts w:ascii="Times New Roman" w:hAnsi="Times New Roman"/>
          <w:sz w:val="28"/>
          <w:szCs w:val="28"/>
          <w:u w:val="single"/>
          <w:lang w:val="ru-RU"/>
        </w:rPr>
        <w:t>.</w:t>
      </w:r>
    </w:p>
    <w:p w:rsidR="00ED72CC" w:rsidRPr="00E9587B" w:rsidRDefault="00ED72CC" w:rsidP="00ED72CC">
      <w:pPr>
        <w:autoSpaceDE w:val="0"/>
        <w:autoSpaceDN w:val="0"/>
        <w:ind w:left="-11" w:firstLine="862"/>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на основе требований ФГОС ДО, предъявляемых к структуре образовательной программы дошкольного образования и ее объёму.</w:t>
      </w:r>
    </w:p>
    <w:p w:rsidR="00ED72CC" w:rsidRPr="00E9587B" w:rsidRDefault="00ED72CC" w:rsidP="00ED72CC">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определяет содержание и организацию образовательной деятельности на уровне дошкольного образования.</w:t>
      </w:r>
    </w:p>
    <w:p w:rsidR="00ED72CC" w:rsidRPr="00E9587B" w:rsidRDefault="00ED72CC" w:rsidP="00ED72CC">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обеспечивает развитие личности детей дошкольного возраста в различных видах общения и деятельности с учетом их возрастных, индивидуальных</w:t>
      </w:r>
      <w:r>
        <w:rPr>
          <w:rFonts w:ascii="Times New Roman" w:hAnsi="Times New Roman"/>
          <w:sz w:val="28"/>
          <w:szCs w:val="28"/>
          <w:lang w:val="ru-RU"/>
        </w:rPr>
        <w:t>,</w:t>
      </w:r>
      <w:r w:rsidRPr="00E9587B">
        <w:rPr>
          <w:rFonts w:ascii="Times New Roman" w:hAnsi="Times New Roman"/>
          <w:sz w:val="28"/>
          <w:szCs w:val="28"/>
          <w:lang w:val="ru-RU"/>
        </w:rPr>
        <w:t xml:space="preserve"> психологических и физиологических особенностей.</w:t>
      </w:r>
    </w:p>
    <w:p w:rsidR="00ED72CC" w:rsidRPr="00E9587B" w:rsidRDefault="00ED72CC" w:rsidP="00ED72CC">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ED72CC" w:rsidRDefault="00ED72CC" w:rsidP="00ED72CC">
      <w:pPr>
        <w:autoSpaceDE w:val="0"/>
        <w:autoSpaceDN w:val="0"/>
        <w:spacing w:line="240" w:lineRule="auto"/>
        <w:ind w:firstLine="862"/>
        <w:jc w:val="both"/>
        <w:rPr>
          <w:rFonts w:ascii="Times New Roman" w:hAnsi="Times New Roman"/>
          <w:sz w:val="28"/>
          <w:szCs w:val="28"/>
          <w:u w:val="single"/>
          <w:lang w:val="ru-RU"/>
        </w:rPr>
      </w:pPr>
      <w:r w:rsidRPr="00657F24">
        <w:rPr>
          <w:rFonts w:ascii="Times New Roman" w:hAnsi="Times New Roman"/>
          <w:sz w:val="28"/>
          <w:szCs w:val="28"/>
          <w:u w:val="single"/>
          <w:lang w:val="ru-RU"/>
        </w:rPr>
        <w:t>Программа направлена на:</w:t>
      </w:r>
    </w:p>
    <w:p w:rsidR="00ED72CC" w:rsidRPr="00E9587B" w:rsidRDefault="00ED72CC" w:rsidP="00ED72CC">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создание условий развития ребенка, открывающих возможности для его позитивной социализации, личностного развития, развития инициативы и творческих способностей на основе сотрудничества со взрослыми и сверстниками и соответствующим возрасту видам деятельности;</w:t>
      </w:r>
    </w:p>
    <w:p w:rsidR="00ED72CC" w:rsidRPr="00E9587B" w:rsidRDefault="00ED72CC" w:rsidP="00ED72CC">
      <w:pPr>
        <w:autoSpaceDE w:val="0"/>
        <w:autoSpaceDN w:val="0"/>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на создание развивающей образовательной среды, которая представляет собой систему условий социализации и индивидуализации детей.</w:t>
      </w:r>
    </w:p>
    <w:p w:rsidR="00ED72CC" w:rsidRDefault="00ED72CC" w:rsidP="00ED72CC">
      <w:pPr>
        <w:autoSpaceDE w:val="0"/>
        <w:autoSpaceDN w:val="0"/>
        <w:spacing w:line="240" w:lineRule="auto"/>
        <w:ind w:firstLine="862"/>
        <w:jc w:val="both"/>
        <w:rPr>
          <w:rFonts w:ascii="Times New Roman" w:hAnsi="Times New Roman"/>
          <w:sz w:val="28"/>
          <w:szCs w:val="28"/>
          <w:lang w:val="ru-RU"/>
        </w:rPr>
      </w:pPr>
      <w:r w:rsidRPr="003B036C">
        <w:rPr>
          <w:rFonts w:ascii="Times New Roman" w:hAnsi="Times New Roman"/>
          <w:sz w:val="28"/>
          <w:szCs w:val="28"/>
          <w:lang w:val="ru-RU"/>
        </w:rPr>
        <w:lastRenderedPageBreak/>
        <w:t>В программе учитываются:</w:t>
      </w:r>
    </w:p>
    <w:p w:rsidR="00ED72CC" w:rsidRPr="00E9587B" w:rsidRDefault="00ED72CC" w:rsidP="00ED72CC">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 xml:space="preserve">индивидуальные потребности ребенка, связанные с его жизненной ситуацией и состоянием здоровья. </w:t>
      </w:r>
    </w:p>
    <w:p w:rsidR="00ED72CC" w:rsidRDefault="00ED72CC" w:rsidP="00ED72CC">
      <w:pPr>
        <w:autoSpaceDE w:val="0"/>
        <w:autoSpaceDN w:val="0"/>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возможности освоения ребенком Программы на разных этапах ее реализации.</w:t>
      </w:r>
    </w:p>
    <w:p w:rsidR="00ED72CC" w:rsidRDefault="00ED72CC" w:rsidP="00ED72CC">
      <w:pPr>
        <w:autoSpaceDE w:val="0"/>
        <w:autoSpaceDN w:val="0"/>
        <w:spacing w:after="0" w:line="240" w:lineRule="auto"/>
        <w:jc w:val="both"/>
        <w:rPr>
          <w:rFonts w:ascii="Times New Roman" w:hAnsi="Times New Roman"/>
          <w:sz w:val="28"/>
          <w:szCs w:val="28"/>
          <w:lang w:val="ru-RU"/>
        </w:rPr>
      </w:pPr>
    </w:p>
    <w:p w:rsidR="00ED72CC" w:rsidRDefault="00ED72CC" w:rsidP="00ED72CC">
      <w:pPr>
        <w:autoSpaceDE w:val="0"/>
        <w:autoSpaceDN w:val="0"/>
        <w:spacing w:after="0" w:line="240" w:lineRule="auto"/>
        <w:jc w:val="both"/>
        <w:rPr>
          <w:rFonts w:ascii="Times New Roman" w:hAnsi="Times New Roman"/>
          <w:sz w:val="28"/>
          <w:szCs w:val="28"/>
          <w:lang w:val="ru-RU"/>
        </w:rPr>
      </w:pPr>
    </w:p>
    <w:p w:rsidR="00ED72CC" w:rsidRDefault="00ED72CC" w:rsidP="00ED72CC">
      <w:pPr>
        <w:tabs>
          <w:tab w:val="left" w:pos="708"/>
          <w:tab w:val="left" w:pos="1416"/>
          <w:tab w:val="left" w:pos="2124"/>
          <w:tab w:val="left" w:pos="2832"/>
        </w:tabs>
        <w:spacing w:after="0"/>
        <w:ind w:right="440"/>
        <w:rPr>
          <w:rFonts w:ascii="Times New Roman" w:hAnsi="Times New Roman"/>
          <w:b/>
          <w:sz w:val="28"/>
          <w:szCs w:val="28"/>
          <w:lang w:val="ru-RU"/>
        </w:rPr>
      </w:pPr>
      <w:r>
        <w:rPr>
          <w:rFonts w:ascii="Times New Roman" w:hAnsi="Times New Roman"/>
          <w:b/>
          <w:sz w:val="28"/>
          <w:szCs w:val="28"/>
          <w:lang w:val="ru-RU"/>
        </w:rPr>
        <w:t xml:space="preserve">1.3. Значимые для разработки и реализации Программы характеристики </w:t>
      </w:r>
    </w:p>
    <w:p w:rsidR="00ED72CC" w:rsidRDefault="00ED72CC" w:rsidP="00ED72CC">
      <w:pPr>
        <w:tabs>
          <w:tab w:val="left" w:pos="708"/>
          <w:tab w:val="left" w:pos="1416"/>
          <w:tab w:val="left" w:pos="2124"/>
          <w:tab w:val="left" w:pos="2832"/>
        </w:tabs>
        <w:spacing w:after="0"/>
        <w:ind w:right="440"/>
        <w:rPr>
          <w:rFonts w:ascii="Times New Roman" w:hAnsi="Times New Roman"/>
          <w:b/>
          <w:sz w:val="28"/>
          <w:szCs w:val="28"/>
          <w:lang w:val="ru-RU"/>
        </w:rPr>
      </w:pPr>
    </w:p>
    <w:p w:rsidR="00ED72CC" w:rsidRPr="00657F24" w:rsidRDefault="00ED72CC" w:rsidP="00ED72CC">
      <w:pPr>
        <w:tabs>
          <w:tab w:val="left" w:pos="708"/>
          <w:tab w:val="left" w:pos="1416"/>
          <w:tab w:val="left" w:pos="2124"/>
          <w:tab w:val="left" w:pos="2832"/>
        </w:tabs>
        <w:spacing w:after="0"/>
        <w:ind w:right="440"/>
        <w:rPr>
          <w:rFonts w:ascii="Times New Roman" w:hAnsi="Times New Roman"/>
          <w:b/>
          <w:i/>
          <w:sz w:val="28"/>
          <w:szCs w:val="28"/>
          <w:lang w:val="ru-RU"/>
        </w:rPr>
      </w:pPr>
      <w:r>
        <w:rPr>
          <w:rFonts w:ascii="Times New Roman" w:hAnsi="Times New Roman"/>
          <w:b/>
          <w:i/>
          <w:sz w:val="28"/>
          <w:szCs w:val="28"/>
          <w:lang w:val="ru-RU"/>
        </w:rPr>
        <w:t>1.3.1.</w:t>
      </w:r>
      <w:r w:rsidRPr="00657F24">
        <w:rPr>
          <w:rFonts w:ascii="Times New Roman" w:hAnsi="Times New Roman"/>
          <w:b/>
          <w:i/>
          <w:sz w:val="28"/>
          <w:szCs w:val="28"/>
          <w:lang w:val="ru-RU"/>
        </w:rPr>
        <w:t>Режим работы дошкольного образовательного учреждения.</w:t>
      </w:r>
    </w:p>
    <w:p w:rsidR="00ED72CC" w:rsidRDefault="00ED72CC" w:rsidP="00ED72CC">
      <w:pPr>
        <w:tabs>
          <w:tab w:val="left" w:pos="708"/>
          <w:tab w:val="left" w:pos="1416"/>
          <w:tab w:val="left" w:pos="2124"/>
          <w:tab w:val="left" w:pos="2832"/>
        </w:tabs>
        <w:spacing w:after="0"/>
        <w:ind w:right="440"/>
        <w:rPr>
          <w:rFonts w:ascii="Times New Roman" w:hAnsi="Times New Roman"/>
          <w:b/>
          <w:sz w:val="28"/>
          <w:szCs w:val="28"/>
          <w:lang w:val="ru-RU"/>
        </w:rPr>
      </w:pPr>
    </w:p>
    <w:p w:rsidR="00ED72CC" w:rsidRPr="00737FF5" w:rsidRDefault="00ED72CC" w:rsidP="00ED72CC">
      <w:pPr>
        <w:jc w:val="both"/>
        <w:rPr>
          <w:rFonts w:ascii="Times New Roman" w:hAnsi="Times New Roman"/>
          <w:sz w:val="28"/>
          <w:szCs w:val="28"/>
          <w:lang w:val="ru-RU"/>
        </w:rPr>
      </w:pPr>
      <w:r w:rsidRPr="00737FF5">
        <w:rPr>
          <w:rFonts w:ascii="Times New Roman" w:hAnsi="Times New Roman"/>
          <w:sz w:val="28"/>
          <w:szCs w:val="28"/>
          <w:lang w:val="ru-RU"/>
        </w:rPr>
        <w:t>ДОУ функционирует в режиме</w:t>
      </w:r>
      <w:r>
        <w:rPr>
          <w:rFonts w:ascii="Times New Roman" w:hAnsi="Times New Roman"/>
          <w:sz w:val="28"/>
          <w:szCs w:val="28"/>
          <w:lang w:val="ru-RU"/>
        </w:rPr>
        <w:t xml:space="preserve"> пятидневной рабочей недели с 10,5</w:t>
      </w:r>
      <w:r w:rsidRPr="00737FF5">
        <w:rPr>
          <w:rFonts w:ascii="Times New Roman" w:hAnsi="Times New Roman"/>
          <w:sz w:val="28"/>
          <w:szCs w:val="28"/>
          <w:lang w:val="ru-RU"/>
        </w:rPr>
        <w:t>- ч</w:t>
      </w:r>
      <w:r>
        <w:rPr>
          <w:rFonts w:ascii="Times New Roman" w:hAnsi="Times New Roman"/>
          <w:sz w:val="28"/>
          <w:szCs w:val="28"/>
          <w:lang w:val="ru-RU"/>
        </w:rPr>
        <w:t>асовым  пребыванием  детей  (с 7.30 до 18.0</w:t>
      </w:r>
      <w:r w:rsidRPr="00737FF5">
        <w:rPr>
          <w:rFonts w:ascii="Times New Roman" w:hAnsi="Times New Roman"/>
          <w:sz w:val="28"/>
          <w:szCs w:val="28"/>
          <w:lang w:val="ru-RU"/>
        </w:rPr>
        <w:t>0 часов).</w:t>
      </w:r>
    </w:p>
    <w:p w:rsidR="00ED72CC" w:rsidRDefault="00ED72CC" w:rsidP="00ED72CC">
      <w:pPr>
        <w:jc w:val="both"/>
        <w:rPr>
          <w:rFonts w:ascii="Times New Roman" w:hAnsi="Times New Roman"/>
          <w:bCs/>
          <w:sz w:val="28"/>
          <w:szCs w:val="28"/>
          <w:lang w:val="ru-RU"/>
        </w:rPr>
      </w:pPr>
      <w:r w:rsidRPr="00737FF5">
        <w:rPr>
          <w:rFonts w:ascii="Times New Roman" w:hAnsi="Times New Roman"/>
          <w:bCs/>
          <w:sz w:val="28"/>
          <w:szCs w:val="28"/>
          <w:lang w:val="ru-RU"/>
        </w:rPr>
        <w:t xml:space="preserve"> Реализация Программы осуществляется в течение всего времени пребывания детей в ДОУ</w:t>
      </w:r>
      <w:r w:rsidRPr="00737FF5">
        <w:rPr>
          <w:rFonts w:ascii="Times New Roman" w:hAnsi="Times New Roman"/>
          <w:sz w:val="28"/>
          <w:szCs w:val="28"/>
          <w:lang w:val="ru-RU"/>
        </w:rPr>
        <w:t xml:space="preserve"> в процессе разнообразных видов детской деятельности: игровой, коммуникативной, трудовой, познавательно-исследовательской,  продуктивной, чтения, </w:t>
      </w:r>
      <w:r w:rsidRPr="00737FF5">
        <w:rPr>
          <w:rFonts w:ascii="Times New Roman" w:hAnsi="Times New Roman"/>
          <w:bCs/>
          <w:sz w:val="28"/>
          <w:szCs w:val="28"/>
          <w:lang w:val="ru-RU"/>
        </w:rPr>
        <w:t>в форме творческой активности, обеспечивающей художественно-эстетическое развитие ребенка.</w:t>
      </w:r>
    </w:p>
    <w:p w:rsidR="00ED72CC" w:rsidRDefault="00ED72CC" w:rsidP="00ED72CC">
      <w:pPr>
        <w:tabs>
          <w:tab w:val="left" w:pos="708"/>
          <w:tab w:val="left" w:pos="1416"/>
          <w:tab w:val="left" w:pos="2124"/>
          <w:tab w:val="left" w:pos="2832"/>
        </w:tabs>
        <w:spacing w:after="0"/>
        <w:ind w:right="440"/>
        <w:rPr>
          <w:rFonts w:ascii="Times New Roman" w:hAnsi="Times New Roman"/>
          <w:b/>
          <w:sz w:val="28"/>
          <w:szCs w:val="28"/>
          <w:lang w:val="ru-RU"/>
        </w:rPr>
      </w:pPr>
    </w:p>
    <w:p w:rsidR="00ED72CC" w:rsidRPr="00AE701E" w:rsidRDefault="00ED72CC" w:rsidP="00ED72CC">
      <w:pPr>
        <w:spacing w:after="0" w:line="240" w:lineRule="auto"/>
        <w:jc w:val="both"/>
        <w:rPr>
          <w:rFonts w:ascii="Times New Roman" w:hAnsi="Times New Roman"/>
          <w:b/>
          <w:i/>
          <w:sz w:val="28"/>
          <w:szCs w:val="28"/>
          <w:lang w:val="ru-RU"/>
        </w:rPr>
      </w:pPr>
      <w:r>
        <w:rPr>
          <w:rFonts w:ascii="Times New Roman" w:hAnsi="Times New Roman"/>
          <w:b/>
          <w:i/>
          <w:sz w:val="28"/>
          <w:szCs w:val="28"/>
          <w:lang w:val="ru-RU"/>
        </w:rPr>
        <w:t xml:space="preserve"> 1.3.2. </w:t>
      </w:r>
      <w:r w:rsidRPr="00AE701E">
        <w:rPr>
          <w:rFonts w:ascii="Times New Roman" w:hAnsi="Times New Roman"/>
          <w:b/>
          <w:i/>
          <w:sz w:val="28"/>
          <w:szCs w:val="28"/>
          <w:lang w:val="ru-RU"/>
        </w:rPr>
        <w:t>Характеристика</w:t>
      </w:r>
      <w:r>
        <w:rPr>
          <w:rFonts w:ascii="Times New Roman" w:hAnsi="Times New Roman"/>
          <w:b/>
          <w:i/>
          <w:sz w:val="28"/>
          <w:szCs w:val="28"/>
          <w:lang w:val="ru-RU"/>
        </w:rPr>
        <w:t xml:space="preserve"> групп</w:t>
      </w:r>
      <w:r w:rsidRPr="00AE701E">
        <w:rPr>
          <w:rFonts w:ascii="Times New Roman" w:hAnsi="Times New Roman"/>
          <w:b/>
          <w:i/>
          <w:sz w:val="28"/>
          <w:szCs w:val="28"/>
          <w:lang w:val="ru-RU"/>
        </w:rPr>
        <w:t xml:space="preserve"> дошкольного образовательного учреждения</w:t>
      </w:r>
    </w:p>
    <w:p w:rsidR="00ED72CC" w:rsidRDefault="00ED72CC" w:rsidP="00F5357B">
      <w:pPr>
        <w:ind w:firstLine="708"/>
        <w:jc w:val="both"/>
        <w:rPr>
          <w:rFonts w:ascii="Times New Roman" w:hAnsi="Times New Roman"/>
          <w:sz w:val="28"/>
          <w:szCs w:val="28"/>
          <w:lang w:val="ru-RU"/>
        </w:rPr>
      </w:pPr>
      <w:r w:rsidRPr="00984B5B">
        <w:rPr>
          <w:rFonts w:ascii="Times New Roman" w:hAnsi="Times New Roman"/>
          <w:sz w:val="28"/>
          <w:szCs w:val="28"/>
          <w:lang w:val="ru-RU"/>
        </w:rPr>
        <w:t>Основными</w:t>
      </w:r>
      <w:r>
        <w:rPr>
          <w:rFonts w:ascii="Times New Roman" w:hAnsi="Times New Roman"/>
          <w:sz w:val="28"/>
          <w:szCs w:val="28"/>
          <w:lang w:val="ru-RU"/>
        </w:rPr>
        <w:t xml:space="preserve"> участниками реализации Программы являются: дети дошкольного возраста, родители (законные представители), педагоги.</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024"/>
        <w:gridCol w:w="2970"/>
        <w:gridCol w:w="1760"/>
      </w:tblGrid>
      <w:tr w:rsidR="00ED72CC" w:rsidRPr="00272140" w:rsidTr="00FF4256">
        <w:trPr>
          <w:trHeight w:val="527"/>
        </w:trPr>
        <w:tc>
          <w:tcPr>
            <w:tcW w:w="594" w:type="dxa"/>
            <w:vAlign w:val="center"/>
          </w:tcPr>
          <w:p w:rsidR="00ED72CC" w:rsidRPr="001E260E" w:rsidRDefault="00ED72CC" w:rsidP="00FF4256">
            <w:pPr>
              <w:spacing w:line="276" w:lineRule="auto"/>
              <w:rPr>
                <w:rFonts w:ascii="Times New Roman" w:hAnsi="Times New Roman"/>
                <w:sz w:val="24"/>
                <w:szCs w:val="24"/>
              </w:rPr>
            </w:pPr>
            <w:r w:rsidRPr="001E260E">
              <w:rPr>
                <w:rFonts w:ascii="Times New Roman" w:hAnsi="Times New Roman"/>
                <w:sz w:val="24"/>
                <w:szCs w:val="24"/>
              </w:rPr>
              <w:t>№ п/п</w:t>
            </w:r>
          </w:p>
        </w:tc>
        <w:tc>
          <w:tcPr>
            <w:tcW w:w="4024" w:type="dxa"/>
            <w:vAlign w:val="center"/>
          </w:tcPr>
          <w:p w:rsidR="00ED72CC" w:rsidRPr="001E260E" w:rsidRDefault="00ED72CC" w:rsidP="00FF4256">
            <w:pPr>
              <w:spacing w:line="276" w:lineRule="auto"/>
              <w:rPr>
                <w:rFonts w:ascii="Times New Roman" w:hAnsi="Times New Roman"/>
                <w:sz w:val="24"/>
                <w:szCs w:val="24"/>
              </w:rPr>
            </w:pPr>
            <w:r w:rsidRPr="001E260E">
              <w:rPr>
                <w:rFonts w:ascii="Times New Roman" w:hAnsi="Times New Roman"/>
                <w:sz w:val="24"/>
                <w:szCs w:val="24"/>
              </w:rPr>
              <w:t>Возрастная группа, ее направленность</w:t>
            </w:r>
          </w:p>
        </w:tc>
        <w:tc>
          <w:tcPr>
            <w:tcW w:w="2970" w:type="dxa"/>
            <w:vAlign w:val="center"/>
          </w:tcPr>
          <w:p w:rsidR="00ED72CC" w:rsidRPr="001E260E" w:rsidRDefault="00ED72CC" w:rsidP="00FF4256">
            <w:pPr>
              <w:spacing w:line="276" w:lineRule="auto"/>
              <w:rPr>
                <w:rFonts w:ascii="Times New Roman" w:hAnsi="Times New Roman"/>
                <w:sz w:val="24"/>
                <w:szCs w:val="24"/>
              </w:rPr>
            </w:pPr>
            <w:r w:rsidRPr="001E260E">
              <w:rPr>
                <w:rFonts w:ascii="Times New Roman" w:hAnsi="Times New Roman"/>
                <w:sz w:val="24"/>
                <w:szCs w:val="24"/>
              </w:rPr>
              <w:t>возраст</w:t>
            </w:r>
          </w:p>
        </w:tc>
        <w:tc>
          <w:tcPr>
            <w:tcW w:w="1760" w:type="dxa"/>
            <w:vAlign w:val="center"/>
          </w:tcPr>
          <w:p w:rsidR="00ED72CC" w:rsidRPr="001E260E" w:rsidRDefault="00ED72CC" w:rsidP="00FF4256">
            <w:pPr>
              <w:spacing w:line="276" w:lineRule="auto"/>
              <w:rPr>
                <w:rFonts w:ascii="Times New Roman" w:hAnsi="Times New Roman"/>
                <w:sz w:val="24"/>
                <w:szCs w:val="24"/>
              </w:rPr>
            </w:pPr>
            <w:r w:rsidRPr="001E260E">
              <w:rPr>
                <w:rFonts w:ascii="Times New Roman" w:hAnsi="Times New Roman"/>
                <w:sz w:val="24"/>
                <w:szCs w:val="24"/>
              </w:rPr>
              <w:t>Численность детей</w:t>
            </w:r>
          </w:p>
        </w:tc>
      </w:tr>
      <w:tr w:rsidR="00ED72CC" w:rsidRPr="00272140" w:rsidTr="00FF4256">
        <w:tc>
          <w:tcPr>
            <w:tcW w:w="594" w:type="dxa"/>
          </w:tcPr>
          <w:p w:rsidR="00ED72CC" w:rsidRPr="00272140" w:rsidRDefault="00ED72CC" w:rsidP="00FF4256">
            <w:pPr>
              <w:spacing w:line="276" w:lineRule="auto"/>
              <w:rPr>
                <w:rFonts w:ascii="Times New Roman" w:hAnsi="Times New Roman"/>
                <w:sz w:val="28"/>
                <w:szCs w:val="28"/>
              </w:rPr>
            </w:pPr>
            <w:r w:rsidRPr="00272140">
              <w:rPr>
                <w:rFonts w:ascii="Times New Roman" w:hAnsi="Times New Roman"/>
                <w:sz w:val="28"/>
                <w:szCs w:val="28"/>
              </w:rPr>
              <w:t>1.</w:t>
            </w:r>
          </w:p>
        </w:tc>
        <w:tc>
          <w:tcPr>
            <w:tcW w:w="4024" w:type="dxa"/>
          </w:tcPr>
          <w:p w:rsidR="00ED72CC" w:rsidRPr="00F5357B" w:rsidRDefault="00F5357B" w:rsidP="00FF4256">
            <w:pPr>
              <w:spacing w:line="276" w:lineRule="auto"/>
              <w:rPr>
                <w:rFonts w:ascii="Times New Roman" w:hAnsi="Times New Roman"/>
                <w:sz w:val="28"/>
                <w:szCs w:val="28"/>
                <w:lang w:val="ru-RU"/>
              </w:rPr>
            </w:pPr>
            <w:r>
              <w:rPr>
                <w:rFonts w:ascii="Times New Roman" w:hAnsi="Times New Roman"/>
                <w:sz w:val="28"/>
                <w:szCs w:val="28"/>
                <w:lang w:val="ru-RU"/>
              </w:rPr>
              <w:t>Группа раннего возраста</w:t>
            </w:r>
          </w:p>
        </w:tc>
        <w:tc>
          <w:tcPr>
            <w:tcW w:w="2970" w:type="dxa"/>
          </w:tcPr>
          <w:p w:rsidR="00ED72CC" w:rsidRPr="00272140" w:rsidRDefault="00ED72CC" w:rsidP="00FF4256">
            <w:pPr>
              <w:spacing w:line="276" w:lineRule="auto"/>
              <w:rPr>
                <w:rFonts w:ascii="Times New Roman" w:hAnsi="Times New Roman"/>
                <w:sz w:val="28"/>
                <w:szCs w:val="28"/>
              </w:rPr>
            </w:pPr>
            <w:r>
              <w:rPr>
                <w:rFonts w:ascii="Times New Roman" w:hAnsi="Times New Roman"/>
                <w:sz w:val="28"/>
                <w:szCs w:val="28"/>
                <w:lang w:val="ru-RU"/>
              </w:rPr>
              <w:t>1,6</w:t>
            </w:r>
            <w:r>
              <w:rPr>
                <w:rFonts w:ascii="Times New Roman" w:hAnsi="Times New Roman"/>
                <w:sz w:val="28"/>
                <w:szCs w:val="28"/>
              </w:rPr>
              <w:t>-</w:t>
            </w:r>
            <w:r w:rsidR="00F5357B">
              <w:rPr>
                <w:rFonts w:ascii="Times New Roman" w:hAnsi="Times New Roman"/>
                <w:sz w:val="28"/>
                <w:szCs w:val="28"/>
                <w:lang w:val="ru-RU"/>
              </w:rPr>
              <w:t>2</w:t>
            </w:r>
            <w:r w:rsidRPr="00272140">
              <w:rPr>
                <w:rFonts w:ascii="Times New Roman" w:hAnsi="Times New Roman"/>
                <w:sz w:val="28"/>
                <w:szCs w:val="28"/>
              </w:rPr>
              <w:t xml:space="preserve"> года</w:t>
            </w:r>
          </w:p>
        </w:tc>
        <w:tc>
          <w:tcPr>
            <w:tcW w:w="1760" w:type="dxa"/>
          </w:tcPr>
          <w:p w:rsidR="00ED72CC" w:rsidRPr="00C029F1" w:rsidRDefault="00ED72CC" w:rsidP="00FF4256">
            <w:pPr>
              <w:spacing w:line="276" w:lineRule="auto"/>
              <w:rPr>
                <w:rFonts w:ascii="Times New Roman" w:hAnsi="Times New Roman"/>
                <w:sz w:val="28"/>
                <w:szCs w:val="28"/>
                <w:lang w:val="ru-RU"/>
              </w:rPr>
            </w:pPr>
          </w:p>
        </w:tc>
      </w:tr>
    </w:tbl>
    <w:p w:rsidR="00ED72CC" w:rsidRDefault="00ED72CC" w:rsidP="00ED72CC">
      <w:pPr>
        <w:tabs>
          <w:tab w:val="left" w:pos="708"/>
          <w:tab w:val="left" w:pos="1416"/>
          <w:tab w:val="left" w:pos="2124"/>
          <w:tab w:val="left" w:pos="2832"/>
        </w:tabs>
        <w:spacing w:after="0"/>
        <w:ind w:right="440"/>
        <w:rPr>
          <w:rFonts w:ascii="Times New Roman" w:hAnsi="Times New Roman"/>
          <w:b/>
          <w:i/>
          <w:sz w:val="28"/>
          <w:szCs w:val="28"/>
          <w:lang w:val="ru-RU"/>
        </w:rPr>
      </w:pPr>
    </w:p>
    <w:p w:rsidR="00ED72CC" w:rsidRPr="005606B8" w:rsidRDefault="00ED72CC" w:rsidP="00ED72CC">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1.3.3. </w:t>
      </w:r>
      <w:r w:rsidRPr="005606B8">
        <w:rPr>
          <w:rFonts w:ascii="Times New Roman" w:hAnsi="Times New Roman"/>
          <w:b/>
          <w:i/>
          <w:sz w:val="28"/>
          <w:szCs w:val="28"/>
          <w:lang w:val="ru-RU"/>
        </w:rPr>
        <w:t>Характер взаимодействия взрослых и детей</w:t>
      </w:r>
    </w:p>
    <w:p w:rsidR="00ED72CC" w:rsidRPr="00737FF5" w:rsidRDefault="00ED72CC" w:rsidP="00ED72CC">
      <w:pPr>
        <w:jc w:val="both"/>
        <w:rPr>
          <w:rFonts w:ascii="Times New Roman" w:hAnsi="Times New Roman"/>
          <w:bCs/>
          <w:sz w:val="28"/>
          <w:szCs w:val="28"/>
          <w:lang w:val="ru-RU"/>
        </w:rPr>
      </w:pPr>
      <w:r w:rsidRPr="00737FF5">
        <w:rPr>
          <w:rFonts w:ascii="Times New Roman" w:hAnsi="Times New Roman"/>
          <w:bCs/>
          <w:sz w:val="28"/>
          <w:szCs w:val="28"/>
          <w:lang w:val="ru-RU"/>
        </w:rPr>
        <w:t xml:space="preserve">    Характер взаимодействия взрослых и детей: личностно-развивающий, гуманистический.</w:t>
      </w:r>
    </w:p>
    <w:p w:rsidR="00ED72CC" w:rsidRPr="005606B8" w:rsidRDefault="00ED72CC" w:rsidP="00ED72CC">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1.3.4. </w:t>
      </w:r>
      <w:r w:rsidRPr="005606B8">
        <w:rPr>
          <w:rFonts w:ascii="Times New Roman" w:hAnsi="Times New Roman"/>
          <w:b/>
          <w:i/>
          <w:sz w:val="28"/>
          <w:szCs w:val="28"/>
          <w:lang w:val="ru-RU"/>
        </w:rPr>
        <w:t>Язык реализации программы</w:t>
      </w:r>
    </w:p>
    <w:p w:rsidR="00ED72CC" w:rsidRPr="005606B8" w:rsidRDefault="00ED72CC" w:rsidP="00ED72CC">
      <w:pPr>
        <w:autoSpaceDE w:val="0"/>
        <w:autoSpaceDN w:val="0"/>
        <w:jc w:val="both"/>
        <w:rPr>
          <w:rFonts w:ascii="Times New Roman" w:hAnsi="Times New Roman"/>
          <w:b/>
          <w:i/>
          <w:sz w:val="28"/>
          <w:szCs w:val="28"/>
          <w:lang w:val="ru-RU"/>
        </w:rPr>
      </w:pPr>
      <w:r w:rsidRPr="005606B8">
        <w:rPr>
          <w:rFonts w:ascii="Times New Roman" w:hAnsi="Times New Roman"/>
          <w:color w:val="000000"/>
          <w:sz w:val="28"/>
          <w:szCs w:val="28"/>
          <w:lang w:val="ru-RU" w:bidi="he-IL"/>
        </w:rPr>
        <w:t>Программа реализуется на государственном языке Российской Федерации.</w:t>
      </w:r>
    </w:p>
    <w:p w:rsidR="00ED72CC" w:rsidRDefault="00ED72CC" w:rsidP="00ED72CC">
      <w:pPr>
        <w:rPr>
          <w:rFonts w:ascii="Times New Roman" w:hAnsi="Times New Roman"/>
          <w:b/>
          <w:i/>
          <w:sz w:val="28"/>
          <w:szCs w:val="28"/>
          <w:lang w:val="ru-RU"/>
        </w:rPr>
      </w:pPr>
    </w:p>
    <w:p w:rsidR="00ED72CC" w:rsidRDefault="00ED72CC" w:rsidP="00ED72CC">
      <w:pPr>
        <w:rPr>
          <w:rFonts w:ascii="Times New Roman" w:hAnsi="Times New Roman"/>
          <w:b/>
          <w:i/>
          <w:sz w:val="28"/>
          <w:szCs w:val="28"/>
          <w:lang w:val="ru-RU"/>
        </w:rPr>
      </w:pPr>
      <w:r>
        <w:rPr>
          <w:rFonts w:ascii="Times New Roman" w:hAnsi="Times New Roman"/>
          <w:b/>
          <w:i/>
          <w:sz w:val="28"/>
          <w:szCs w:val="28"/>
          <w:lang w:val="ru-RU"/>
        </w:rPr>
        <w:t>1.3.5</w:t>
      </w:r>
      <w:r w:rsidRPr="00657F24">
        <w:rPr>
          <w:rFonts w:ascii="Times New Roman" w:hAnsi="Times New Roman"/>
          <w:b/>
          <w:i/>
          <w:sz w:val="28"/>
          <w:szCs w:val="28"/>
          <w:lang w:val="ru-RU"/>
        </w:rPr>
        <w:t>. Характеристики особенностей развития детей.</w:t>
      </w:r>
    </w:p>
    <w:p w:rsidR="00ED72CC" w:rsidRPr="003A6DBD" w:rsidRDefault="00ED72CC" w:rsidP="00ED72CC">
      <w:pPr>
        <w:pStyle w:val="36"/>
        <w:shd w:val="clear" w:color="auto" w:fill="auto"/>
        <w:spacing w:line="240" w:lineRule="auto"/>
        <w:ind w:left="20" w:right="20" w:firstLine="700"/>
        <w:jc w:val="both"/>
        <w:rPr>
          <w:rStyle w:val="afc"/>
          <w:i w:val="0"/>
          <w:color w:val="auto"/>
          <w:sz w:val="28"/>
          <w:szCs w:val="28"/>
          <w:u w:val="single"/>
        </w:rPr>
      </w:pPr>
      <w:r w:rsidRPr="003A6DBD">
        <w:rPr>
          <w:rStyle w:val="afc"/>
          <w:b/>
          <w:i w:val="0"/>
          <w:color w:val="auto"/>
          <w:sz w:val="28"/>
          <w:szCs w:val="28"/>
          <w:u w:val="single"/>
        </w:rPr>
        <w:t>Младенчество и ранний возраст</w:t>
      </w:r>
      <w:r w:rsidRPr="003A6DBD">
        <w:rPr>
          <w:rStyle w:val="afc"/>
          <w:i w:val="0"/>
          <w:color w:val="auto"/>
          <w:sz w:val="28"/>
          <w:szCs w:val="28"/>
          <w:u w:val="single"/>
        </w:rPr>
        <w:t>.</w:t>
      </w:r>
    </w:p>
    <w:p w:rsidR="00ED72CC" w:rsidRPr="003A6DBD" w:rsidRDefault="00ED72CC" w:rsidP="00ED72CC">
      <w:pPr>
        <w:pStyle w:val="36"/>
        <w:shd w:val="clear" w:color="auto" w:fill="auto"/>
        <w:spacing w:line="240" w:lineRule="auto"/>
        <w:ind w:left="20" w:right="20" w:firstLine="700"/>
        <w:jc w:val="both"/>
        <w:rPr>
          <w:color w:val="auto"/>
          <w:sz w:val="28"/>
          <w:szCs w:val="28"/>
        </w:rPr>
      </w:pPr>
      <w:r w:rsidRPr="003A6DBD">
        <w:rPr>
          <w:color w:val="auto"/>
          <w:sz w:val="28"/>
          <w:szCs w:val="28"/>
        </w:rPr>
        <w:t xml:space="preserve"> Период раннего детства имеет ряд качественных физиологических и психических особенностей, которые требуют создания специальных условий </w:t>
      </w:r>
      <w:r w:rsidRPr="003A6DBD">
        <w:rPr>
          <w:color w:val="auto"/>
          <w:sz w:val="28"/>
          <w:szCs w:val="28"/>
        </w:rPr>
        <w:lastRenderedPageBreak/>
        <w:t>для развития детей этого возраста.</w:t>
      </w:r>
    </w:p>
    <w:p w:rsidR="00ED72CC" w:rsidRPr="003A6DBD" w:rsidRDefault="00ED72CC" w:rsidP="00ED72CC">
      <w:pPr>
        <w:pStyle w:val="36"/>
        <w:shd w:val="clear" w:color="auto" w:fill="auto"/>
        <w:spacing w:line="240" w:lineRule="auto"/>
        <w:ind w:left="20" w:right="20" w:firstLine="700"/>
        <w:jc w:val="both"/>
        <w:rPr>
          <w:color w:val="auto"/>
          <w:sz w:val="28"/>
          <w:szCs w:val="28"/>
        </w:rPr>
      </w:pPr>
      <w:r w:rsidRPr="003A6DBD">
        <w:rPr>
          <w:color w:val="auto"/>
          <w:sz w:val="28"/>
          <w:szCs w:val="28"/>
        </w:rPr>
        <w:t>Помимо того что период раннего детства — один из самых насыщенных в познавательном аспекте из всех возрастных периодов, в настоящее время наблюдается заметная акселерация развития, которая отражается на результатах развития детей раннего возраста. Многие дети имеют более высокие показатели уже к моменту рождения, раньше начинаются процессы прорезывания зубов, хождения, говорения. Опережающим отмечается и социальное развитие, значительно раньше отмечается кризис трех лет.</w:t>
      </w:r>
    </w:p>
    <w:p w:rsidR="00ED72CC" w:rsidRPr="003A6DBD" w:rsidRDefault="00ED72CC" w:rsidP="00ED72CC">
      <w:pPr>
        <w:pStyle w:val="36"/>
        <w:shd w:val="clear" w:color="auto" w:fill="auto"/>
        <w:spacing w:after="275" w:line="240" w:lineRule="auto"/>
        <w:ind w:left="23" w:right="23" w:firstLine="697"/>
        <w:contextualSpacing/>
        <w:jc w:val="both"/>
        <w:rPr>
          <w:color w:val="auto"/>
          <w:sz w:val="28"/>
          <w:szCs w:val="28"/>
        </w:rPr>
      </w:pPr>
      <w:r w:rsidRPr="003A6DBD">
        <w:rPr>
          <w:color w:val="auto"/>
          <w:sz w:val="28"/>
          <w:szCs w:val="28"/>
        </w:rPr>
        <w:t>Повышенная ранимость организма ребенка, недостаточная морфологическая и функциональная зрелость органов и систем (быстрый темп развития осуществляется на весьма неблагоприятном фоне — при незрелости психофизиологических функций организма, а это повышает ранимость). Малыши в большей степени подвержены заболеваниям из-за несовершенства деятельности внутренних органов, высокого уровня утомляемости, им трудно переключиться с одной деятельности на другую, соответственно, доминантой становится процесс возбуждения и как следствие — неустойчивое эмоциональное состояние.</w:t>
      </w:r>
    </w:p>
    <w:p w:rsidR="00ED72CC" w:rsidRPr="003A6DBD" w:rsidRDefault="00ED72CC" w:rsidP="00ED72CC">
      <w:pPr>
        <w:pStyle w:val="36"/>
        <w:shd w:val="clear" w:color="auto" w:fill="auto"/>
        <w:spacing w:after="275" w:line="240" w:lineRule="auto"/>
        <w:ind w:left="23" w:right="23" w:firstLine="697"/>
        <w:contextualSpacing/>
        <w:jc w:val="both"/>
        <w:rPr>
          <w:color w:val="auto"/>
          <w:sz w:val="28"/>
          <w:szCs w:val="28"/>
        </w:rPr>
      </w:pPr>
      <w:r w:rsidRPr="003A6DBD">
        <w:rPr>
          <w:color w:val="auto"/>
          <w:sz w:val="28"/>
          <w:szCs w:val="28"/>
        </w:rPr>
        <w:t>Взаимосвязь физического и психического развития — это общая закономерность, присущая любому возрасту, но в раннем детстве она проявляется особенно ярко, потому что в этот период происходит становление всех функций организма.</w:t>
      </w:r>
    </w:p>
    <w:p w:rsidR="00ED72CC" w:rsidRPr="003A6DBD" w:rsidRDefault="00ED72CC" w:rsidP="00ED72CC">
      <w:pPr>
        <w:pStyle w:val="36"/>
        <w:shd w:val="clear" w:color="auto" w:fill="auto"/>
        <w:spacing w:line="240" w:lineRule="auto"/>
        <w:ind w:left="23" w:right="23" w:firstLine="697"/>
        <w:contextualSpacing/>
        <w:jc w:val="both"/>
        <w:rPr>
          <w:color w:val="auto"/>
          <w:sz w:val="28"/>
          <w:szCs w:val="28"/>
        </w:rPr>
      </w:pPr>
      <w:r w:rsidRPr="003A6DBD">
        <w:rPr>
          <w:color w:val="auto"/>
          <w:sz w:val="28"/>
          <w:szCs w:val="28"/>
        </w:rPr>
        <w:t>Именно в раннем детстве учеными отмечается наиболее прочная связь и зависимость умственного и социального развития от физического состояния и настроения ребенка (например. ухудшение здоровья отражается на отношении к окружающему; снижается восприимчивость, притупляется ориентировочная реакция, дети теряют приобретенные умения. речевые, двигательные, социальные). Яркая специфика психофизиологических и индивидуальных различий (особенно в раннем возрасте важно учитывать индивидуальные, психофизиологические различия — уровень активности, регулярность биоритмов, степень комфортности при адаптации любого вида; настроение, интенсивность реакций, порог чувствительности, отвлекаемость, упорство и внимание).</w:t>
      </w:r>
    </w:p>
    <w:p w:rsidR="00ED72CC" w:rsidRPr="003A6DBD" w:rsidRDefault="00ED72CC" w:rsidP="00ED72CC">
      <w:pPr>
        <w:pStyle w:val="36"/>
        <w:shd w:val="clear" w:color="auto" w:fill="auto"/>
        <w:spacing w:line="240" w:lineRule="auto"/>
        <w:ind w:left="20" w:right="20" w:firstLine="700"/>
        <w:jc w:val="both"/>
        <w:rPr>
          <w:color w:val="auto"/>
          <w:sz w:val="28"/>
          <w:szCs w:val="28"/>
        </w:rPr>
      </w:pPr>
      <w:r w:rsidRPr="003A6DBD">
        <w:rPr>
          <w:color w:val="auto"/>
          <w:sz w:val="28"/>
          <w:szCs w:val="28"/>
        </w:rPr>
        <w:t>Этому возрасту свойственно удовлетворение ребенком естественных психофизиологических потребностей.</w:t>
      </w:r>
    </w:p>
    <w:p w:rsidR="00ED72CC" w:rsidRPr="003A6DBD" w:rsidRDefault="00ED72CC" w:rsidP="00ED72CC">
      <w:pPr>
        <w:pStyle w:val="36"/>
        <w:numPr>
          <w:ilvl w:val="0"/>
          <w:numId w:val="40"/>
        </w:numPr>
        <w:shd w:val="clear" w:color="auto" w:fill="auto"/>
        <w:spacing w:line="240" w:lineRule="auto"/>
        <w:ind w:left="20" w:firstLine="700"/>
        <w:jc w:val="both"/>
        <w:rPr>
          <w:color w:val="auto"/>
          <w:sz w:val="28"/>
          <w:szCs w:val="28"/>
        </w:rPr>
      </w:pPr>
      <w:r w:rsidRPr="003A6DBD">
        <w:rPr>
          <w:color w:val="auto"/>
          <w:sz w:val="28"/>
          <w:szCs w:val="28"/>
        </w:rPr>
        <w:t xml:space="preserve"> сенсомоторной потребности;</w:t>
      </w:r>
    </w:p>
    <w:p w:rsidR="00ED72CC" w:rsidRPr="003A6DBD" w:rsidRDefault="00ED72CC" w:rsidP="00ED72CC">
      <w:pPr>
        <w:pStyle w:val="36"/>
        <w:numPr>
          <w:ilvl w:val="0"/>
          <w:numId w:val="40"/>
        </w:numPr>
        <w:shd w:val="clear" w:color="auto" w:fill="auto"/>
        <w:spacing w:line="240" w:lineRule="auto"/>
        <w:ind w:left="20" w:firstLine="700"/>
        <w:jc w:val="both"/>
        <w:rPr>
          <w:color w:val="auto"/>
          <w:sz w:val="28"/>
          <w:szCs w:val="28"/>
        </w:rPr>
      </w:pPr>
      <w:r w:rsidRPr="003A6DBD">
        <w:rPr>
          <w:color w:val="auto"/>
          <w:sz w:val="28"/>
          <w:szCs w:val="28"/>
        </w:rPr>
        <w:t xml:space="preserve"> потребности в эмоциональном контакте;</w:t>
      </w:r>
    </w:p>
    <w:p w:rsidR="00ED72CC" w:rsidRPr="003A6DBD" w:rsidRDefault="00ED72CC" w:rsidP="00ED72CC">
      <w:pPr>
        <w:pStyle w:val="36"/>
        <w:numPr>
          <w:ilvl w:val="0"/>
          <w:numId w:val="40"/>
        </w:numPr>
        <w:shd w:val="clear" w:color="auto" w:fill="auto"/>
        <w:spacing w:line="240" w:lineRule="auto"/>
        <w:ind w:left="20" w:right="20" w:firstLine="700"/>
        <w:jc w:val="both"/>
        <w:rPr>
          <w:color w:val="auto"/>
          <w:sz w:val="28"/>
          <w:szCs w:val="28"/>
        </w:rPr>
      </w:pPr>
      <w:r w:rsidRPr="003A6DBD">
        <w:rPr>
          <w:color w:val="auto"/>
          <w:sz w:val="28"/>
          <w:szCs w:val="28"/>
        </w:rPr>
        <w:t xml:space="preserve"> потребности во взаимодействии и общении со взрослыми (контактное общение в 2—3 месяца; познавательное общение в 3—10 месяцев; вербально-</w:t>
      </w:r>
      <w:r w:rsidRPr="003A6DBD">
        <w:rPr>
          <w:color w:val="auto"/>
          <w:sz w:val="28"/>
          <w:szCs w:val="28"/>
        </w:rPr>
        <w:softHyphen/>
        <w:t>невербальное общение в 10 месяцев—1,5 года; игровое и деловое общение в 1,5—3 года).</w:t>
      </w:r>
    </w:p>
    <w:p w:rsidR="00ED72CC" w:rsidRPr="003A6DBD" w:rsidRDefault="00ED72CC" w:rsidP="00ED72CC">
      <w:pPr>
        <w:pStyle w:val="36"/>
        <w:shd w:val="clear" w:color="auto" w:fill="auto"/>
        <w:spacing w:line="240" w:lineRule="auto"/>
        <w:ind w:left="20" w:firstLine="700"/>
        <w:jc w:val="both"/>
        <w:rPr>
          <w:color w:val="auto"/>
          <w:sz w:val="28"/>
          <w:szCs w:val="28"/>
        </w:rPr>
      </w:pPr>
      <w:r w:rsidRPr="003A6DBD">
        <w:rPr>
          <w:color w:val="auto"/>
          <w:sz w:val="28"/>
          <w:szCs w:val="28"/>
        </w:rPr>
        <w:t>Специфичностью проявления нервных процессов у ребенка являются.</w:t>
      </w:r>
    </w:p>
    <w:p w:rsidR="00ED72CC" w:rsidRPr="003A6DBD" w:rsidRDefault="00ED72CC" w:rsidP="00ED72CC">
      <w:pPr>
        <w:pStyle w:val="36"/>
        <w:numPr>
          <w:ilvl w:val="0"/>
          <w:numId w:val="40"/>
        </w:numPr>
        <w:shd w:val="clear" w:color="auto" w:fill="auto"/>
        <w:spacing w:line="240" w:lineRule="auto"/>
        <w:ind w:left="20" w:right="20" w:firstLine="700"/>
        <w:jc w:val="both"/>
        <w:rPr>
          <w:color w:val="auto"/>
          <w:sz w:val="28"/>
          <w:szCs w:val="28"/>
        </w:rPr>
      </w:pPr>
      <w:r w:rsidRPr="003A6DBD">
        <w:rPr>
          <w:color w:val="auto"/>
          <w:sz w:val="28"/>
          <w:szCs w:val="28"/>
        </w:rPr>
        <w:t xml:space="preserve"> легкость выработки условных рефлексов, но при этом же — сложность их изменения;</w:t>
      </w:r>
    </w:p>
    <w:p w:rsidR="00ED72CC" w:rsidRPr="003A6DBD" w:rsidRDefault="00ED72CC" w:rsidP="00ED72CC">
      <w:pPr>
        <w:pStyle w:val="36"/>
        <w:numPr>
          <w:ilvl w:val="0"/>
          <w:numId w:val="40"/>
        </w:numPr>
        <w:shd w:val="clear" w:color="auto" w:fill="auto"/>
        <w:spacing w:line="240" w:lineRule="auto"/>
        <w:ind w:left="20" w:firstLine="700"/>
        <w:jc w:val="both"/>
        <w:rPr>
          <w:color w:val="auto"/>
          <w:sz w:val="28"/>
          <w:szCs w:val="28"/>
        </w:rPr>
      </w:pPr>
      <w:r w:rsidRPr="003A6DBD">
        <w:rPr>
          <w:color w:val="auto"/>
          <w:sz w:val="28"/>
          <w:szCs w:val="28"/>
        </w:rPr>
        <w:t xml:space="preserve"> повышенная эмоциональная возбудимость;</w:t>
      </w:r>
    </w:p>
    <w:p w:rsidR="00ED72CC" w:rsidRPr="003A6DBD" w:rsidRDefault="00ED72CC" w:rsidP="00ED72CC">
      <w:pPr>
        <w:pStyle w:val="36"/>
        <w:numPr>
          <w:ilvl w:val="0"/>
          <w:numId w:val="40"/>
        </w:numPr>
        <w:shd w:val="clear" w:color="auto" w:fill="auto"/>
        <w:spacing w:line="240" w:lineRule="auto"/>
        <w:ind w:left="20" w:firstLine="700"/>
        <w:jc w:val="both"/>
        <w:rPr>
          <w:color w:val="auto"/>
          <w:sz w:val="28"/>
          <w:szCs w:val="28"/>
        </w:rPr>
      </w:pPr>
      <w:r w:rsidRPr="003A6DBD">
        <w:rPr>
          <w:color w:val="auto"/>
          <w:sz w:val="28"/>
          <w:szCs w:val="28"/>
        </w:rPr>
        <w:t xml:space="preserve"> сложность переключения процессов возбуждения и торможения;</w:t>
      </w:r>
    </w:p>
    <w:p w:rsidR="00ED72CC" w:rsidRPr="003A6DBD" w:rsidRDefault="00ED72CC" w:rsidP="00ED72CC">
      <w:pPr>
        <w:pStyle w:val="36"/>
        <w:numPr>
          <w:ilvl w:val="0"/>
          <w:numId w:val="40"/>
        </w:numPr>
        <w:shd w:val="clear" w:color="auto" w:fill="auto"/>
        <w:spacing w:line="240" w:lineRule="auto"/>
        <w:ind w:left="20" w:firstLine="700"/>
        <w:jc w:val="both"/>
        <w:rPr>
          <w:color w:val="auto"/>
          <w:sz w:val="28"/>
          <w:szCs w:val="28"/>
        </w:rPr>
      </w:pPr>
      <w:r w:rsidRPr="003A6DBD">
        <w:rPr>
          <w:color w:val="auto"/>
          <w:sz w:val="28"/>
          <w:szCs w:val="28"/>
        </w:rPr>
        <w:lastRenderedPageBreak/>
        <w:t xml:space="preserve"> повышенная эмоциональная утомляемость.</w:t>
      </w:r>
    </w:p>
    <w:p w:rsidR="00ED72CC" w:rsidRPr="003A6DBD" w:rsidRDefault="00ED72CC" w:rsidP="00ED72CC">
      <w:pPr>
        <w:pStyle w:val="36"/>
        <w:shd w:val="clear" w:color="auto" w:fill="auto"/>
        <w:spacing w:line="240" w:lineRule="auto"/>
        <w:ind w:left="20" w:right="20" w:firstLine="700"/>
        <w:jc w:val="both"/>
        <w:rPr>
          <w:color w:val="auto"/>
          <w:sz w:val="28"/>
          <w:szCs w:val="28"/>
        </w:rPr>
      </w:pPr>
      <w:r w:rsidRPr="003A6DBD">
        <w:rPr>
          <w:color w:val="auto"/>
          <w:sz w:val="28"/>
          <w:szCs w:val="28"/>
        </w:rPr>
        <w:t>Развитие детей раннего возраста имеет свою неповторимую специфику, что выражается в тесной взаимосвязи физиологических и психологических компонентов.</w:t>
      </w:r>
    </w:p>
    <w:p w:rsidR="00ED72CC" w:rsidRPr="00657F24" w:rsidRDefault="00ED72CC" w:rsidP="00ED72CC">
      <w:pPr>
        <w:spacing w:line="240" w:lineRule="auto"/>
        <w:rPr>
          <w:rFonts w:ascii="Times New Roman" w:hAnsi="Times New Roman"/>
          <w:i/>
          <w:sz w:val="28"/>
          <w:szCs w:val="28"/>
          <w:lang w:val="ru-RU"/>
        </w:rPr>
      </w:pPr>
    </w:p>
    <w:p w:rsidR="00ED72CC" w:rsidRPr="006D6CBC" w:rsidRDefault="00ED72CC" w:rsidP="00ED72CC">
      <w:pPr>
        <w:autoSpaceDE w:val="0"/>
        <w:autoSpaceDN w:val="0"/>
        <w:jc w:val="both"/>
        <w:rPr>
          <w:sz w:val="16"/>
          <w:szCs w:val="16"/>
          <w:lang w:val="ru-RU"/>
        </w:rPr>
      </w:pPr>
    </w:p>
    <w:p w:rsidR="00ED72CC" w:rsidRDefault="00ED72CC" w:rsidP="00ED72CC">
      <w:pPr>
        <w:pStyle w:val="aa"/>
        <w:spacing w:before="0" w:after="0"/>
        <w:jc w:val="both"/>
        <w:rPr>
          <w:b/>
          <w:color w:val="000000"/>
          <w:sz w:val="28"/>
          <w:szCs w:val="28"/>
        </w:rPr>
      </w:pPr>
      <w:r>
        <w:rPr>
          <w:b/>
          <w:color w:val="000000"/>
          <w:sz w:val="28"/>
          <w:szCs w:val="28"/>
        </w:rPr>
        <w:t>2. Планируемые результаты освоения программы.</w:t>
      </w:r>
    </w:p>
    <w:p w:rsidR="00ED72CC" w:rsidRPr="001D527F" w:rsidRDefault="00ED72CC" w:rsidP="00ED72CC">
      <w:pPr>
        <w:pStyle w:val="aa"/>
        <w:spacing w:before="0" w:after="0"/>
        <w:ind w:firstLine="709"/>
        <w:jc w:val="both"/>
        <w:rPr>
          <w:color w:val="000000"/>
          <w:sz w:val="28"/>
          <w:szCs w:val="28"/>
        </w:rPr>
      </w:pPr>
      <w:r>
        <w:rPr>
          <w:color w:val="000000"/>
          <w:sz w:val="28"/>
          <w:szCs w:val="28"/>
        </w:rPr>
        <w:t>Планируемые р</w:t>
      </w:r>
      <w:r w:rsidRPr="001D527F">
        <w:rPr>
          <w:color w:val="000000"/>
          <w:sz w:val="28"/>
          <w:szCs w:val="28"/>
        </w:rPr>
        <w:t xml:space="preserve">езультаты </w:t>
      </w:r>
      <w:r>
        <w:rPr>
          <w:color w:val="000000"/>
          <w:sz w:val="28"/>
          <w:szCs w:val="28"/>
        </w:rPr>
        <w:t xml:space="preserve"> </w:t>
      </w:r>
      <w:r w:rsidRPr="001D527F">
        <w:rPr>
          <w:color w:val="000000"/>
          <w:sz w:val="28"/>
          <w:szCs w:val="28"/>
        </w:rPr>
        <w:t xml:space="preserve">освоения </w:t>
      </w:r>
      <w:r>
        <w:rPr>
          <w:color w:val="000000"/>
          <w:sz w:val="28"/>
          <w:szCs w:val="28"/>
        </w:rPr>
        <w:t xml:space="preserve"> программы конкретизируют требования ФГОС ДО к целевым ориентирам (п.4.6. Стандарта), прогнозируются в соответствии с возрастными, а также индивидуальными особенностями и возможностями воспитанников. </w:t>
      </w:r>
    </w:p>
    <w:p w:rsidR="00ED72CC" w:rsidRPr="00503CD2" w:rsidRDefault="00ED72CC" w:rsidP="00ED72CC">
      <w:pPr>
        <w:spacing w:line="240" w:lineRule="auto"/>
        <w:ind w:firstLine="708"/>
        <w:jc w:val="both"/>
        <w:rPr>
          <w:rFonts w:ascii="Times New Roman" w:hAnsi="Times New Roman"/>
          <w:sz w:val="28"/>
          <w:lang w:val="ru-RU"/>
        </w:rPr>
      </w:pPr>
      <w:r w:rsidRPr="00503CD2">
        <w:rPr>
          <w:rFonts w:ascii="Times New Roman" w:hAnsi="Times New Roman"/>
          <w:sz w:val="28"/>
          <w:lang w:val="ru-RU"/>
        </w:rPr>
        <w:t xml:space="preserve">Результаты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ребенка на этапе завершения уровня дошкольного образования. </w:t>
      </w:r>
    </w:p>
    <w:p w:rsidR="00ED72CC" w:rsidRDefault="00ED72CC" w:rsidP="00ED72CC">
      <w:pPr>
        <w:pStyle w:val="aa"/>
        <w:spacing w:before="0" w:after="0"/>
        <w:ind w:left="1620"/>
        <w:jc w:val="both"/>
        <w:rPr>
          <w:b/>
          <w:color w:val="000000"/>
          <w:sz w:val="28"/>
          <w:szCs w:val="28"/>
        </w:rPr>
      </w:pPr>
    </w:p>
    <w:p w:rsidR="00ED72CC" w:rsidRDefault="00ED72CC" w:rsidP="00ED72CC">
      <w:pPr>
        <w:pStyle w:val="aa"/>
        <w:spacing w:before="0" w:after="0"/>
        <w:jc w:val="both"/>
        <w:rPr>
          <w:b/>
          <w:i/>
          <w:color w:val="000000"/>
          <w:sz w:val="28"/>
          <w:szCs w:val="28"/>
        </w:rPr>
      </w:pPr>
      <w:r w:rsidRPr="001D527F">
        <w:rPr>
          <w:b/>
          <w:i/>
          <w:color w:val="000000"/>
          <w:sz w:val="28"/>
          <w:szCs w:val="28"/>
        </w:rPr>
        <w:t xml:space="preserve">2.1. </w:t>
      </w:r>
      <w:r>
        <w:rPr>
          <w:b/>
          <w:i/>
          <w:color w:val="000000"/>
          <w:sz w:val="28"/>
          <w:szCs w:val="28"/>
        </w:rPr>
        <w:t xml:space="preserve">Целевые ориентиры </w:t>
      </w:r>
    </w:p>
    <w:p w:rsidR="00ED72CC" w:rsidRDefault="00ED72CC" w:rsidP="00ED72CC">
      <w:pPr>
        <w:pStyle w:val="aa"/>
        <w:spacing w:before="0" w:after="0"/>
        <w:jc w:val="both"/>
        <w:rPr>
          <w:b/>
          <w:i/>
          <w:color w:val="000000"/>
          <w:sz w:val="28"/>
          <w:szCs w:val="28"/>
        </w:rPr>
      </w:pPr>
    </w:p>
    <w:p w:rsidR="00ED72CC" w:rsidRPr="00401835" w:rsidRDefault="00ED72CC" w:rsidP="00ED72CC">
      <w:pPr>
        <w:pStyle w:val="aa"/>
        <w:spacing w:before="0" w:after="0"/>
        <w:jc w:val="both"/>
        <w:rPr>
          <w:b/>
          <w:i/>
          <w:color w:val="000000"/>
          <w:sz w:val="28"/>
          <w:szCs w:val="28"/>
          <w:u w:val="single"/>
        </w:rPr>
      </w:pPr>
      <w:r w:rsidRPr="00401835">
        <w:rPr>
          <w:b/>
          <w:i/>
          <w:color w:val="000000"/>
          <w:sz w:val="28"/>
          <w:szCs w:val="28"/>
          <w:u w:val="single"/>
        </w:rPr>
        <w:t>Целевые ориентиры образования в младенческом и раннем возрасте:</w:t>
      </w:r>
    </w:p>
    <w:p w:rsidR="00ED72CC" w:rsidRDefault="00ED72CC" w:rsidP="00ED72CC">
      <w:pPr>
        <w:pStyle w:val="aa"/>
        <w:spacing w:before="0" w:after="0"/>
        <w:ind w:firstLine="709"/>
        <w:jc w:val="both"/>
        <w:rPr>
          <w:sz w:val="28"/>
          <w:szCs w:val="28"/>
        </w:rPr>
      </w:pPr>
      <w:r>
        <w:rPr>
          <w:sz w:val="28"/>
          <w:szCs w:val="28"/>
        </w:rPr>
        <w:t>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ED72CC" w:rsidRDefault="00ED72CC" w:rsidP="00ED72CC">
      <w:pPr>
        <w:pStyle w:val="aa"/>
        <w:spacing w:before="0" w:after="0"/>
        <w:ind w:firstLine="709"/>
        <w:jc w:val="both"/>
        <w:rPr>
          <w:sz w:val="28"/>
          <w:szCs w:val="28"/>
        </w:rPr>
      </w:pPr>
      <w:r>
        <w:rPr>
          <w:sz w:val="28"/>
          <w:szCs w:val="28"/>
        </w:rPr>
        <w:t>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ED72CC" w:rsidRDefault="00ED72CC" w:rsidP="00ED72CC">
      <w:pPr>
        <w:pStyle w:val="aa"/>
        <w:spacing w:before="0" w:after="0"/>
        <w:ind w:firstLine="709"/>
        <w:jc w:val="both"/>
        <w:rPr>
          <w:sz w:val="28"/>
          <w:szCs w:val="28"/>
        </w:rPr>
      </w:pPr>
      <w:r>
        <w:rPr>
          <w:sz w:val="28"/>
          <w:szCs w:val="28"/>
        </w:rPr>
        <w:t>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w:t>
      </w:r>
    </w:p>
    <w:p w:rsidR="00ED72CC" w:rsidRDefault="00ED72CC" w:rsidP="00ED72CC">
      <w:pPr>
        <w:pStyle w:val="aa"/>
        <w:spacing w:before="0" w:after="0"/>
        <w:ind w:firstLine="709"/>
        <w:jc w:val="both"/>
        <w:rPr>
          <w:sz w:val="28"/>
          <w:szCs w:val="28"/>
        </w:rPr>
      </w:pPr>
      <w:r>
        <w:rPr>
          <w:sz w:val="28"/>
          <w:szCs w:val="28"/>
        </w:rPr>
        <w:t>стремится к общению с взрослыми и активно подражает им в движениях и действиях; появляются игры, в которых ребенок воспроизводит действия взрослого;</w:t>
      </w:r>
    </w:p>
    <w:p w:rsidR="00ED72CC" w:rsidRDefault="00ED72CC" w:rsidP="00ED72CC">
      <w:pPr>
        <w:pStyle w:val="aa"/>
        <w:spacing w:before="0" w:after="0"/>
        <w:ind w:firstLine="709"/>
        <w:jc w:val="both"/>
        <w:rPr>
          <w:sz w:val="28"/>
          <w:szCs w:val="28"/>
        </w:rPr>
      </w:pPr>
      <w:r>
        <w:rPr>
          <w:sz w:val="28"/>
          <w:szCs w:val="28"/>
        </w:rPr>
        <w:t>проявляет интерес к сверстникам; наблюдает за их действиями и подражает им;</w:t>
      </w:r>
    </w:p>
    <w:p w:rsidR="00ED72CC" w:rsidRDefault="00ED72CC" w:rsidP="00ED72CC">
      <w:pPr>
        <w:pStyle w:val="aa"/>
        <w:spacing w:before="0" w:after="0"/>
        <w:ind w:firstLine="709"/>
        <w:jc w:val="both"/>
        <w:rPr>
          <w:sz w:val="28"/>
          <w:szCs w:val="28"/>
        </w:rPr>
      </w:pPr>
      <w:r>
        <w:rPr>
          <w:sz w:val="28"/>
          <w:szCs w:val="28"/>
        </w:rPr>
        <w:t>проявляет интерес к стихам, песням и сказкам, рассматриванию картинки, стремится двигаться под музыку; эмоционально откликается на различные произведения культуры и искусства;</w:t>
      </w:r>
    </w:p>
    <w:p w:rsidR="00ED72CC" w:rsidRDefault="00ED72CC" w:rsidP="00ED72CC">
      <w:pPr>
        <w:pStyle w:val="aa"/>
        <w:spacing w:before="0" w:after="0"/>
        <w:ind w:firstLine="709"/>
        <w:jc w:val="both"/>
        <w:rPr>
          <w:sz w:val="28"/>
          <w:szCs w:val="28"/>
        </w:rPr>
      </w:pPr>
      <w:r>
        <w:rPr>
          <w:sz w:val="28"/>
          <w:szCs w:val="28"/>
        </w:rPr>
        <w:t>у ребенка развита крупная моторика, он стремится осваивать различные виды движения (бег, лазанье, перешагивание и пр.).</w:t>
      </w:r>
    </w:p>
    <w:p w:rsidR="00ED72CC" w:rsidRDefault="00ED72CC" w:rsidP="00ED72CC">
      <w:pPr>
        <w:pStyle w:val="aa"/>
        <w:spacing w:before="0" w:after="0"/>
        <w:jc w:val="both"/>
        <w:rPr>
          <w:b/>
          <w:i/>
          <w:color w:val="000000"/>
          <w:sz w:val="28"/>
          <w:szCs w:val="28"/>
        </w:rPr>
      </w:pPr>
    </w:p>
    <w:p w:rsidR="00ED72CC" w:rsidRDefault="00ED72CC" w:rsidP="00ED72CC">
      <w:pPr>
        <w:pStyle w:val="Default"/>
        <w:ind w:firstLine="709"/>
        <w:rPr>
          <w:sz w:val="28"/>
          <w:szCs w:val="28"/>
        </w:rPr>
      </w:pPr>
    </w:p>
    <w:p w:rsidR="00F5357B" w:rsidRDefault="00F5357B" w:rsidP="00ED72CC">
      <w:pPr>
        <w:pStyle w:val="Default"/>
        <w:ind w:firstLine="709"/>
        <w:rPr>
          <w:sz w:val="28"/>
          <w:szCs w:val="28"/>
        </w:rPr>
      </w:pPr>
    </w:p>
    <w:p w:rsidR="00F5357B" w:rsidRDefault="00F5357B" w:rsidP="00ED72CC">
      <w:pPr>
        <w:pStyle w:val="Default"/>
        <w:ind w:firstLine="709"/>
        <w:rPr>
          <w:sz w:val="28"/>
          <w:szCs w:val="28"/>
        </w:rPr>
      </w:pPr>
    </w:p>
    <w:p w:rsidR="00ED72CC" w:rsidRDefault="00ED72CC" w:rsidP="00ED72CC">
      <w:pPr>
        <w:pStyle w:val="aa"/>
        <w:spacing w:before="0" w:after="0"/>
        <w:jc w:val="both"/>
        <w:rPr>
          <w:color w:val="000000"/>
          <w:sz w:val="28"/>
          <w:szCs w:val="28"/>
        </w:rPr>
      </w:pPr>
    </w:p>
    <w:p w:rsidR="00ED72CC" w:rsidRPr="000D2F9F" w:rsidRDefault="00ED72CC" w:rsidP="00ED72CC">
      <w:pPr>
        <w:pStyle w:val="aa"/>
        <w:spacing w:before="0" w:after="0"/>
        <w:jc w:val="both"/>
        <w:rPr>
          <w:b/>
          <w:i/>
          <w:sz w:val="28"/>
          <w:szCs w:val="28"/>
        </w:rPr>
      </w:pPr>
      <w:r w:rsidRPr="00F300E0">
        <w:rPr>
          <w:b/>
          <w:i/>
          <w:color w:val="000000"/>
          <w:sz w:val="28"/>
          <w:szCs w:val="28"/>
        </w:rPr>
        <w:t>2.</w:t>
      </w:r>
      <w:r w:rsidR="00EF5F19">
        <w:rPr>
          <w:b/>
          <w:i/>
          <w:color w:val="000000"/>
          <w:sz w:val="28"/>
          <w:szCs w:val="28"/>
        </w:rPr>
        <w:t>2</w:t>
      </w:r>
      <w:r w:rsidRPr="00F300E0">
        <w:rPr>
          <w:color w:val="000000"/>
          <w:sz w:val="28"/>
          <w:szCs w:val="28"/>
        </w:rPr>
        <w:t xml:space="preserve"> </w:t>
      </w:r>
      <w:r>
        <w:rPr>
          <w:b/>
          <w:i/>
          <w:sz w:val="28"/>
          <w:szCs w:val="28"/>
        </w:rPr>
        <w:t>Педагогическая диагностика (оценка индивидуального развития)</w:t>
      </w:r>
    </w:p>
    <w:p w:rsidR="00ED72CC" w:rsidRPr="000D2F9F" w:rsidRDefault="00ED72CC" w:rsidP="00ED72CC">
      <w:pPr>
        <w:pStyle w:val="aa"/>
        <w:spacing w:before="0" w:after="0"/>
        <w:jc w:val="both"/>
        <w:rPr>
          <w:b/>
          <w:i/>
          <w:sz w:val="28"/>
          <w:szCs w:val="28"/>
        </w:rPr>
      </w:pPr>
    </w:p>
    <w:p w:rsidR="00ED72CC" w:rsidRPr="00384818" w:rsidRDefault="00ED72CC" w:rsidP="00ED72CC">
      <w:pPr>
        <w:shd w:val="clear" w:color="auto" w:fill="FFFFFF"/>
        <w:ind w:right="23" w:firstLine="992"/>
        <w:contextualSpacing/>
        <w:rPr>
          <w:rFonts w:ascii="Times New Roman" w:hAnsi="Times New Roman"/>
          <w:spacing w:val="-8"/>
          <w:sz w:val="28"/>
          <w:szCs w:val="28"/>
          <w:lang w:val="ru-RU"/>
        </w:rPr>
      </w:pPr>
      <w:r w:rsidRPr="000D2F9F">
        <w:rPr>
          <w:rFonts w:ascii="Times New Roman" w:hAnsi="Times New Roman"/>
          <w:sz w:val="28"/>
          <w:szCs w:val="28"/>
          <w:lang w:val="ru-RU"/>
        </w:rPr>
        <w:t>Для успешного усвоения детьми Программы разрабатываются индивидуальные образовательные маршруты и определяется   целенаправленно проектируемая дифференцированная образовательная деятельность.    Индивидуальный образовательный маршрут определяется образовательными потребностями, индивидуальными способностями и возможностями воспитанника (уровень готовности к освоению программы)</w:t>
      </w:r>
    </w:p>
    <w:p w:rsidR="00ED72CC" w:rsidRPr="00F300E0" w:rsidRDefault="00ED72CC" w:rsidP="00ED72CC">
      <w:pPr>
        <w:shd w:val="clear" w:color="auto" w:fill="FFFFFF"/>
        <w:ind w:right="23" w:firstLine="992"/>
        <w:contextualSpacing/>
        <w:jc w:val="both"/>
        <w:rPr>
          <w:rFonts w:ascii="Times New Roman" w:hAnsi="Times New Roman"/>
          <w:spacing w:val="-6"/>
          <w:sz w:val="28"/>
          <w:szCs w:val="28"/>
          <w:lang w:val="ru-RU"/>
        </w:rPr>
      </w:pPr>
      <w:r w:rsidRPr="000D2F9F">
        <w:rPr>
          <w:rFonts w:ascii="Times New Roman" w:hAnsi="Times New Roman"/>
          <w:spacing w:val="-8"/>
          <w:sz w:val="28"/>
          <w:szCs w:val="28"/>
          <w:lang w:val="ru-RU"/>
        </w:rPr>
        <w:t xml:space="preserve">В процессе диагностики исследуются </w:t>
      </w:r>
      <w:r w:rsidRPr="000D2F9F">
        <w:rPr>
          <w:rFonts w:ascii="Times New Roman" w:hAnsi="Times New Roman"/>
          <w:spacing w:val="-20"/>
          <w:sz w:val="28"/>
          <w:szCs w:val="28"/>
          <w:lang w:val="ru-RU"/>
        </w:rPr>
        <w:t>физические, интеллектуальные и личност</w:t>
      </w:r>
      <w:r w:rsidRPr="000D2F9F">
        <w:rPr>
          <w:rFonts w:ascii="Times New Roman" w:hAnsi="Times New Roman"/>
          <w:spacing w:val="-20"/>
          <w:sz w:val="28"/>
          <w:szCs w:val="28"/>
          <w:lang w:val="ru-RU"/>
        </w:rPr>
        <w:softHyphen/>
      </w:r>
      <w:r w:rsidRPr="000D2F9F">
        <w:rPr>
          <w:rFonts w:ascii="Times New Roman" w:hAnsi="Times New Roman"/>
          <w:spacing w:val="-14"/>
          <w:sz w:val="28"/>
          <w:szCs w:val="28"/>
          <w:lang w:val="ru-RU"/>
        </w:rPr>
        <w:t>ные качества</w:t>
      </w:r>
      <w:r w:rsidRPr="000D2F9F">
        <w:rPr>
          <w:rFonts w:ascii="Times New Roman" w:hAnsi="Times New Roman"/>
          <w:b/>
          <w:spacing w:val="-14"/>
          <w:sz w:val="28"/>
          <w:szCs w:val="28"/>
          <w:lang w:val="ru-RU"/>
        </w:rPr>
        <w:t xml:space="preserve"> </w:t>
      </w:r>
      <w:r w:rsidRPr="000D2F9F">
        <w:rPr>
          <w:rFonts w:ascii="Times New Roman" w:hAnsi="Times New Roman"/>
          <w:spacing w:val="-14"/>
          <w:sz w:val="28"/>
          <w:szCs w:val="28"/>
          <w:lang w:val="ru-RU"/>
        </w:rPr>
        <w:t>ребёнка.</w:t>
      </w:r>
      <w:r w:rsidRPr="000D2F9F">
        <w:rPr>
          <w:rFonts w:ascii="Times New Roman" w:hAnsi="Times New Roman"/>
          <w:spacing w:val="-6"/>
          <w:sz w:val="28"/>
          <w:szCs w:val="28"/>
          <w:lang w:val="ru-RU"/>
        </w:rPr>
        <w:t xml:space="preserve"> Общие результаты диагностики являются основой для совместной </w:t>
      </w:r>
      <w:r w:rsidRPr="00A94A08">
        <w:rPr>
          <w:rFonts w:ascii="Times New Roman" w:hAnsi="Times New Roman"/>
          <w:spacing w:val="-6"/>
          <w:sz w:val="28"/>
          <w:szCs w:val="28"/>
          <w:lang w:val="ru-RU"/>
        </w:rPr>
        <w:t xml:space="preserve">разработки педагогами ДОУ </w:t>
      </w:r>
      <w:r>
        <w:rPr>
          <w:rFonts w:ascii="Times New Roman" w:hAnsi="Times New Roman"/>
          <w:sz w:val="28"/>
          <w:szCs w:val="28"/>
          <w:lang w:val="ru-RU"/>
        </w:rPr>
        <w:t xml:space="preserve">и </w:t>
      </w:r>
      <w:r w:rsidRPr="00A94A08">
        <w:rPr>
          <w:rFonts w:ascii="Times New Roman" w:hAnsi="Times New Roman"/>
          <w:sz w:val="28"/>
          <w:szCs w:val="28"/>
          <w:lang w:val="ru-RU"/>
        </w:rPr>
        <w:t xml:space="preserve"> узкими специалистами</w:t>
      </w:r>
      <w:r w:rsidRPr="00A94A08">
        <w:rPr>
          <w:rFonts w:ascii="Times New Roman" w:hAnsi="Times New Roman"/>
          <w:spacing w:val="-6"/>
          <w:sz w:val="28"/>
          <w:szCs w:val="28"/>
          <w:lang w:val="ru-RU"/>
        </w:rPr>
        <w:t xml:space="preserve"> </w:t>
      </w:r>
      <w:r>
        <w:rPr>
          <w:sz w:val="28"/>
          <w:szCs w:val="28"/>
          <w:lang w:val="ru-RU"/>
        </w:rPr>
        <w:t>индивидуального образовательного</w:t>
      </w:r>
      <w:r w:rsidRPr="009C1D10">
        <w:rPr>
          <w:sz w:val="28"/>
          <w:szCs w:val="28"/>
          <w:lang w:val="ru-RU"/>
        </w:rPr>
        <w:t xml:space="preserve"> маршрут</w:t>
      </w:r>
      <w:r>
        <w:rPr>
          <w:sz w:val="28"/>
          <w:szCs w:val="28"/>
          <w:lang w:val="ru-RU"/>
        </w:rPr>
        <w:t>а</w:t>
      </w:r>
      <w:r w:rsidRPr="009C1D10">
        <w:rPr>
          <w:sz w:val="28"/>
          <w:szCs w:val="28"/>
          <w:lang w:val="ru-RU"/>
        </w:rPr>
        <w:t xml:space="preserve"> (содержате</w:t>
      </w:r>
      <w:r>
        <w:rPr>
          <w:sz w:val="28"/>
          <w:szCs w:val="28"/>
          <w:lang w:val="ru-RU"/>
        </w:rPr>
        <w:t xml:space="preserve">льный компонент), </w:t>
      </w:r>
      <w:r w:rsidRPr="00F300E0">
        <w:rPr>
          <w:rFonts w:ascii="Times New Roman" w:hAnsi="Times New Roman"/>
          <w:sz w:val="28"/>
          <w:szCs w:val="28"/>
          <w:lang w:val="ru-RU"/>
        </w:rPr>
        <w:t>затем фиксируются разработанные способы его реализации (технология организации образовательного процесса детей, нуждающихся в индивидуальной образовательной траектории).</w:t>
      </w:r>
      <w:r w:rsidRPr="00F300E0">
        <w:rPr>
          <w:rFonts w:ascii="Times New Roman" w:hAnsi="Times New Roman"/>
          <w:spacing w:val="-6"/>
          <w:sz w:val="28"/>
          <w:szCs w:val="28"/>
          <w:lang w:val="ru-RU"/>
        </w:rPr>
        <w:t xml:space="preserve"> </w:t>
      </w:r>
    </w:p>
    <w:p w:rsidR="00ED72CC" w:rsidRPr="000D2F9F" w:rsidRDefault="00ED72CC" w:rsidP="00ED72CC">
      <w:pPr>
        <w:contextualSpacing/>
        <w:jc w:val="both"/>
        <w:rPr>
          <w:rFonts w:ascii="Times New Roman" w:hAnsi="Times New Roman"/>
          <w:sz w:val="28"/>
          <w:szCs w:val="28"/>
          <w:lang w:val="ru-RU"/>
        </w:rPr>
      </w:pPr>
      <w:r w:rsidRPr="000D2F9F">
        <w:rPr>
          <w:rFonts w:ascii="Times New Roman" w:hAnsi="Times New Roman"/>
          <w:bCs/>
          <w:sz w:val="28"/>
          <w:szCs w:val="28"/>
          <w:lang w:val="ru-RU"/>
        </w:rPr>
        <w:t xml:space="preserve">При разработке индивидуального маршрута учитываются следующие принципы: </w:t>
      </w:r>
    </w:p>
    <w:p w:rsidR="00ED72CC" w:rsidRPr="000D2F9F" w:rsidRDefault="00ED72CC" w:rsidP="00ED72CC">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опоры на обучаемость ребенка;</w:t>
      </w:r>
    </w:p>
    <w:p w:rsidR="00ED72CC" w:rsidRPr="000D2F9F" w:rsidRDefault="00ED72CC" w:rsidP="00ED72CC">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соотнесения уровня актуального развития и зоны ближайшего развития.</w:t>
      </w:r>
      <w:r w:rsidRPr="000D2F9F">
        <w:rPr>
          <w:rFonts w:ascii="Times New Roman" w:hAnsi="Times New Roman"/>
          <w:b/>
          <w:bCs/>
          <w:sz w:val="28"/>
          <w:szCs w:val="28"/>
          <w:lang w:val="ru-RU"/>
        </w:rPr>
        <w:t xml:space="preserve"> </w:t>
      </w:r>
      <w:r w:rsidRPr="000D2F9F">
        <w:rPr>
          <w:rFonts w:ascii="Times New Roman" w:hAnsi="Times New Roman"/>
          <w:sz w:val="28"/>
          <w:szCs w:val="28"/>
          <w:lang w:val="ru-RU"/>
        </w:rPr>
        <w:t>Соблюдение данного принципа предполагает выявление потенциальных способностей к усвоению новых знаний, как базовой характеристики, определяющей проектирование индивидуальной траектории развития ребенка;</w:t>
      </w:r>
    </w:p>
    <w:p w:rsidR="00ED72CC" w:rsidRPr="000D2F9F" w:rsidRDefault="00ED72CC" w:rsidP="00ED72CC">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соблюдения интересов ребенка;</w:t>
      </w:r>
    </w:p>
    <w:p w:rsidR="00ED72CC" w:rsidRPr="000D2F9F" w:rsidRDefault="00ED72CC" w:rsidP="00ED72CC">
      <w:pPr>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тесного взаимодействия и согласованности работы "команды" специалистов, в ходе изучения ребенка (явления, ситуации);</w:t>
      </w:r>
      <w:r>
        <w:rPr>
          <w:rFonts w:ascii="Times New Roman" w:hAnsi="Times New Roman"/>
          <w:sz w:val="28"/>
          <w:szCs w:val="28"/>
          <w:lang w:val="ru-RU"/>
        </w:rPr>
        <w:t xml:space="preserve">                                 - </w:t>
      </w:r>
      <w:r w:rsidRPr="000D2F9F">
        <w:rPr>
          <w:rFonts w:ascii="Times New Roman" w:hAnsi="Times New Roman"/>
          <w:sz w:val="28"/>
          <w:szCs w:val="28"/>
          <w:lang w:val="ru-RU"/>
        </w:rPr>
        <w:t xml:space="preserve">принцип непрерывности, когда ребенку гарантировано непрерывное сопровождение на всех этапах помощи в решении проблемы; </w:t>
      </w:r>
      <w:r>
        <w:rPr>
          <w:rFonts w:ascii="Times New Roman" w:hAnsi="Times New Roman"/>
          <w:sz w:val="28"/>
          <w:szCs w:val="28"/>
          <w:lang w:val="ru-RU"/>
        </w:rPr>
        <w:t xml:space="preserve">                           - </w:t>
      </w:r>
      <w:r w:rsidRPr="000D2F9F">
        <w:rPr>
          <w:rFonts w:ascii="Times New Roman" w:hAnsi="Times New Roman"/>
          <w:sz w:val="28"/>
          <w:szCs w:val="28"/>
          <w:lang w:val="ru-RU"/>
        </w:rPr>
        <w:t>принцип отказа от усредненного нормирования;</w:t>
      </w:r>
      <w:r>
        <w:rPr>
          <w:rFonts w:ascii="Times New Roman" w:hAnsi="Times New Roman"/>
          <w:sz w:val="28"/>
          <w:szCs w:val="28"/>
          <w:lang w:val="ru-RU"/>
        </w:rPr>
        <w:t xml:space="preserve">                                                   - </w:t>
      </w:r>
      <w:r w:rsidRPr="000D2F9F">
        <w:rPr>
          <w:rFonts w:ascii="Times New Roman" w:hAnsi="Times New Roman"/>
          <w:sz w:val="28"/>
          <w:szCs w:val="28"/>
          <w:lang w:val="ru-RU"/>
        </w:rPr>
        <w:t>принцип опоры на детскую субкультуру. Каждый ребенок, обогащая себя традициями, нормами и способами, выработанными детским сообществом, проживает полноценный детский опыт.</w:t>
      </w:r>
    </w:p>
    <w:p w:rsidR="00ED72CC" w:rsidRDefault="00ED72CC" w:rsidP="00ED72CC">
      <w:pPr>
        <w:pStyle w:val="aa"/>
        <w:spacing w:before="0" w:after="0"/>
        <w:jc w:val="both"/>
        <w:rPr>
          <w:b/>
          <w:color w:val="000000"/>
          <w:sz w:val="28"/>
          <w:szCs w:val="28"/>
        </w:rPr>
      </w:pPr>
    </w:p>
    <w:p w:rsidR="00ED72CC" w:rsidRDefault="00ED72CC" w:rsidP="00ED72CC">
      <w:pPr>
        <w:pStyle w:val="aa"/>
        <w:spacing w:before="0" w:after="0"/>
        <w:jc w:val="both"/>
        <w:rPr>
          <w:b/>
          <w:color w:val="000000"/>
          <w:sz w:val="28"/>
          <w:szCs w:val="28"/>
        </w:rPr>
      </w:pPr>
    </w:p>
    <w:p w:rsidR="00ED72CC" w:rsidRDefault="00ED72CC" w:rsidP="00F5357B">
      <w:pPr>
        <w:pStyle w:val="aa"/>
        <w:spacing w:before="0" w:after="0"/>
        <w:jc w:val="both"/>
        <w:rPr>
          <w:b/>
          <w:color w:val="000000"/>
          <w:sz w:val="28"/>
          <w:szCs w:val="28"/>
        </w:rPr>
      </w:pPr>
      <w:r>
        <w:rPr>
          <w:b/>
          <w:color w:val="000000"/>
          <w:sz w:val="28"/>
          <w:szCs w:val="28"/>
        </w:rPr>
        <w:t xml:space="preserve">         </w:t>
      </w:r>
    </w:p>
    <w:p w:rsidR="00F5357B" w:rsidRDefault="00F5357B" w:rsidP="00F5357B">
      <w:pPr>
        <w:pStyle w:val="aa"/>
        <w:spacing w:before="0" w:after="0"/>
        <w:jc w:val="both"/>
        <w:rPr>
          <w:b/>
          <w:color w:val="000000"/>
          <w:sz w:val="28"/>
          <w:szCs w:val="28"/>
        </w:rPr>
      </w:pPr>
    </w:p>
    <w:p w:rsidR="00F5357B" w:rsidRDefault="00F5357B" w:rsidP="00F5357B">
      <w:pPr>
        <w:pStyle w:val="aa"/>
        <w:spacing w:before="0" w:after="0"/>
        <w:jc w:val="both"/>
        <w:rPr>
          <w:b/>
          <w:color w:val="000000"/>
          <w:sz w:val="28"/>
          <w:szCs w:val="28"/>
        </w:rPr>
      </w:pPr>
    </w:p>
    <w:p w:rsidR="00F5357B" w:rsidRDefault="00F5357B" w:rsidP="00F5357B">
      <w:pPr>
        <w:pStyle w:val="aa"/>
        <w:spacing w:before="0" w:after="0"/>
        <w:jc w:val="both"/>
        <w:rPr>
          <w:b/>
          <w:color w:val="000000"/>
          <w:sz w:val="28"/>
          <w:szCs w:val="28"/>
        </w:rPr>
      </w:pPr>
    </w:p>
    <w:p w:rsidR="00F5357B" w:rsidRDefault="00F5357B" w:rsidP="00F5357B">
      <w:pPr>
        <w:pStyle w:val="aa"/>
        <w:spacing w:before="0" w:after="0"/>
        <w:jc w:val="both"/>
        <w:rPr>
          <w:b/>
          <w:color w:val="000000"/>
          <w:sz w:val="28"/>
          <w:szCs w:val="28"/>
        </w:rPr>
      </w:pPr>
    </w:p>
    <w:p w:rsidR="00F5357B" w:rsidRDefault="00F5357B" w:rsidP="00F5357B">
      <w:pPr>
        <w:pStyle w:val="aa"/>
        <w:spacing w:before="0" w:after="0"/>
        <w:jc w:val="both"/>
        <w:rPr>
          <w:b/>
          <w:color w:val="000000"/>
          <w:sz w:val="28"/>
          <w:szCs w:val="28"/>
        </w:rPr>
      </w:pPr>
    </w:p>
    <w:p w:rsidR="002720D7" w:rsidRDefault="002720D7" w:rsidP="00F5357B">
      <w:pPr>
        <w:pStyle w:val="aa"/>
        <w:spacing w:before="0" w:after="0"/>
        <w:jc w:val="both"/>
        <w:rPr>
          <w:b/>
          <w:color w:val="000000"/>
          <w:sz w:val="28"/>
          <w:szCs w:val="28"/>
        </w:rPr>
      </w:pPr>
    </w:p>
    <w:p w:rsidR="002720D7" w:rsidRDefault="002720D7" w:rsidP="00F5357B">
      <w:pPr>
        <w:pStyle w:val="aa"/>
        <w:spacing w:before="0" w:after="0"/>
        <w:jc w:val="both"/>
        <w:rPr>
          <w:b/>
          <w:color w:val="000000"/>
          <w:sz w:val="28"/>
          <w:szCs w:val="28"/>
        </w:rPr>
      </w:pPr>
    </w:p>
    <w:p w:rsidR="002720D7" w:rsidRDefault="002720D7" w:rsidP="00F5357B">
      <w:pPr>
        <w:pStyle w:val="aa"/>
        <w:spacing w:before="0" w:after="0"/>
        <w:jc w:val="both"/>
        <w:rPr>
          <w:b/>
          <w:color w:val="000000"/>
          <w:sz w:val="28"/>
          <w:szCs w:val="28"/>
        </w:rPr>
      </w:pPr>
    </w:p>
    <w:p w:rsidR="00F5357B" w:rsidRPr="00F5357B" w:rsidRDefault="00F5357B" w:rsidP="00F5357B">
      <w:pPr>
        <w:pStyle w:val="aa"/>
        <w:spacing w:before="0" w:after="0"/>
        <w:jc w:val="both"/>
        <w:rPr>
          <w:b/>
          <w:color w:val="000000"/>
          <w:sz w:val="28"/>
          <w:szCs w:val="28"/>
        </w:rPr>
      </w:pPr>
    </w:p>
    <w:p w:rsidR="00ED72CC" w:rsidRPr="00F31609" w:rsidRDefault="00ED72CC" w:rsidP="00ED72CC">
      <w:pPr>
        <w:jc w:val="center"/>
        <w:rPr>
          <w:rFonts w:ascii="Times New Roman" w:hAnsi="Times New Roman"/>
          <w:b/>
          <w:sz w:val="28"/>
          <w:szCs w:val="28"/>
          <w:lang w:val="ru-RU"/>
        </w:rPr>
      </w:pPr>
      <w:r w:rsidRPr="00DD3F29">
        <w:rPr>
          <w:rFonts w:ascii="Times New Roman" w:hAnsi="Times New Roman"/>
          <w:b/>
          <w:sz w:val="28"/>
          <w:szCs w:val="28"/>
        </w:rPr>
        <w:lastRenderedPageBreak/>
        <w:t>II</w:t>
      </w:r>
      <w:r w:rsidRPr="00DD3F29">
        <w:rPr>
          <w:rFonts w:ascii="Times New Roman" w:hAnsi="Times New Roman"/>
          <w:b/>
          <w:sz w:val="28"/>
          <w:szCs w:val="28"/>
          <w:lang w:val="ru-RU"/>
        </w:rPr>
        <w:t>. Содержательный раздел</w:t>
      </w:r>
    </w:p>
    <w:p w:rsidR="00ED72CC" w:rsidRPr="00F31609" w:rsidRDefault="00ED72CC" w:rsidP="00ED72CC">
      <w:pPr>
        <w:pStyle w:val="22"/>
        <w:spacing w:before="0"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w:t>
      </w:r>
      <w:r>
        <w:rPr>
          <w:rFonts w:ascii="Times New Roman" w:hAnsi="Times New Roman" w:cs="Times New Roman"/>
          <w:b w:val="0"/>
          <w:sz w:val="28"/>
          <w:szCs w:val="28"/>
        </w:rPr>
        <w:t xml:space="preserve">. </w:t>
      </w:r>
      <w:r w:rsidRPr="00F31609">
        <w:rPr>
          <w:rFonts w:ascii="Times New Roman" w:hAnsi="Times New Roman" w:cs="Times New Roman"/>
          <w:color w:val="auto"/>
          <w:sz w:val="28"/>
          <w:szCs w:val="28"/>
        </w:rPr>
        <w:t>Содержание воспитательно-образовательной работы по образовательным областям</w:t>
      </w:r>
    </w:p>
    <w:p w:rsidR="00ED72CC" w:rsidRPr="008E1EF0" w:rsidRDefault="00ED72CC" w:rsidP="00ED72CC">
      <w:pPr>
        <w:jc w:val="both"/>
        <w:rPr>
          <w:rFonts w:ascii="Times New Roman" w:hAnsi="Times New Roman"/>
          <w:sz w:val="28"/>
          <w:szCs w:val="28"/>
          <w:lang w:val="ru-RU"/>
        </w:rPr>
      </w:pPr>
      <w:r w:rsidRPr="00F31609">
        <w:rPr>
          <w:rFonts w:ascii="Times New Roman" w:hAnsi="Times New Roman"/>
          <w:sz w:val="28"/>
          <w:szCs w:val="28"/>
          <w:lang w:val="ru-RU"/>
        </w:rPr>
        <w:t>Содержание образовательной деятельности обеспечивает развитие</w:t>
      </w:r>
      <w:r w:rsidRPr="008E1EF0">
        <w:rPr>
          <w:rFonts w:ascii="Times New Roman" w:hAnsi="Times New Roman"/>
          <w:sz w:val="28"/>
          <w:szCs w:val="28"/>
          <w:lang w:val="ru-RU"/>
        </w:rPr>
        <w:t xml:space="preserve"> детей по пяти направлениям развития и образования детей (далее – образовательные области): </w:t>
      </w:r>
    </w:p>
    <w:p w:rsidR="00ED72CC" w:rsidRPr="008E1EF0" w:rsidRDefault="00ED72CC" w:rsidP="00ED72CC">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социально-коммуникативное развитие; </w:t>
      </w:r>
    </w:p>
    <w:p w:rsidR="00ED72CC" w:rsidRPr="008E1EF0" w:rsidRDefault="00ED72CC" w:rsidP="00ED72CC">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познавательное развитие; </w:t>
      </w:r>
    </w:p>
    <w:p w:rsidR="00ED72CC" w:rsidRPr="008E1EF0" w:rsidRDefault="00ED72CC" w:rsidP="00ED72CC">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речевое развитие; </w:t>
      </w:r>
    </w:p>
    <w:p w:rsidR="00ED72CC" w:rsidRPr="008E1EF0" w:rsidRDefault="00ED72CC" w:rsidP="00ED72CC">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художественно-эстетическое развитие; </w:t>
      </w:r>
    </w:p>
    <w:p w:rsidR="00ED72CC" w:rsidRPr="008E1EF0" w:rsidRDefault="00ED72CC" w:rsidP="00ED72CC">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физическое развитие.</w:t>
      </w:r>
    </w:p>
    <w:p w:rsidR="00ED72CC" w:rsidRPr="008E1EF0" w:rsidRDefault="00ED72CC" w:rsidP="00ED72CC">
      <w:pPr>
        <w:ind w:firstLine="709"/>
        <w:jc w:val="both"/>
        <w:rPr>
          <w:rFonts w:ascii="Times New Roman" w:hAnsi="Times New Roman"/>
          <w:sz w:val="28"/>
          <w:szCs w:val="28"/>
          <w:lang w:val="ru-RU"/>
        </w:rPr>
      </w:pPr>
      <w:r w:rsidRPr="008E1EF0">
        <w:rPr>
          <w:rFonts w:ascii="Times New Roman" w:hAnsi="Times New Roman"/>
          <w:sz w:val="28"/>
          <w:szCs w:val="28"/>
          <w:lang w:val="ru-RU"/>
        </w:rPr>
        <w:t>Содержание работы ориентировано на разностороннее развитие дошкольников с учетом их возрастных и индивидуальных особенностей. Задачи психолого-педагогической работы по формированию физических, интеллектуальных и личностных качеств детей решаются интегрировано в ходе освоения всех образовательных областей наряду с задачами, отражающими специфику каждой образовательной области, с обязательным психологическим сопровождением. При этом решение программных образовательных задач предусматривается не только в рамках организованной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w:t>
      </w:r>
    </w:p>
    <w:p w:rsidR="00ED72CC" w:rsidRPr="008E1EF0" w:rsidRDefault="00ED72CC" w:rsidP="00ED72CC">
      <w:pPr>
        <w:pStyle w:val="23"/>
        <w:tabs>
          <w:tab w:val="center" w:pos="5392"/>
        </w:tabs>
        <w:rPr>
          <w:b/>
          <w:sz w:val="28"/>
          <w:szCs w:val="28"/>
          <w:lang w:eastAsia="en-US"/>
        </w:rPr>
      </w:pPr>
    </w:p>
    <w:p w:rsidR="00ED72CC" w:rsidRPr="008E1EF0" w:rsidRDefault="00ED72CC" w:rsidP="00ED72CC">
      <w:pPr>
        <w:pStyle w:val="23"/>
        <w:tabs>
          <w:tab w:val="center" w:pos="5392"/>
        </w:tabs>
        <w:ind w:hanging="830"/>
        <w:rPr>
          <w:b/>
          <w:sz w:val="28"/>
          <w:szCs w:val="28"/>
        </w:rPr>
      </w:pPr>
      <w:r>
        <w:rPr>
          <w:b/>
          <w:sz w:val="28"/>
          <w:szCs w:val="28"/>
        </w:rPr>
        <w:t>1</w:t>
      </w:r>
      <w:r w:rsidRPr="008E1EF0">
        <w:rPr>
          <w:b/>
          <w:sz w:val="28"/>
          <w:szCs w:val="28"/>
        </w:rPr>
        <w:t xml:space="preserve">.1. </w:t>
      </w:r>
      <w:r>
        <w:rPr>
          <w:b/>
          <w:sz w:val="28"/>
          <w:szCs w:val="28"/>
        </w:rPr>
        <w:t xml:space="preserve"> </w:t>
      </w:r>
      <w:r w:rsidRPr="008E1EF0">
        <w:rPr>
          <w:b/>
          <w:sz w:val="28"/>
          <w:szCs w:val="28"/>
        </w:rPr>
        <w:t>Образовательная область «Социально-коммуникативное развитие»</w:t>
      </w:r>
    </w:p>
    <w:p w:rsidR="00ED72CC" w:rsidRPr="008E1EF0" w:rsidRDefault="00ED72CC" w:rsidP="00ED72CC">
      <w:pPr>
        <w:jc w:val="both"/>
        <w:rPr>
          <w:rFonts w:ascii="Times New Roman" w:hAnsi="Times New Roman"/>
          <w:sz w:val="28"/>
          <w:szCs w:val="28"/>
          <w:lang w:val="ru-RU"/>
        </w:rPr>
      </w:pPr>
      <w:r w:rsidRPr="008E1EF0">
        <w:rPr>
          <w:rFonts w:ascii="Times New Roman" w:hAnsi="Times New Roman"/>
          <w:b/>
          <w:i/>
          <w:sz w:val="28"/>
          <w:szCs w:val="28"/>
          <w:lang w:val="ru-RU"/>
        </w:rPr>
        <w:t>Основная цель:</w:t>
      </w:r>
      <w:r w:rsidRPr="008E1EF0">
        <w:rPr>
          <w:rFonts w:ascii="Times New Roman" w:hAnsi="Times New Roman"/>
          <w:i/>
          <w:sz w:val="28"/>
          <w:szCs w:val="28"/>
          <w:lang w:val="ru-RU"/>
        </w:rPr>
        <w:t xml:space="preserve"> </w:t>
      </w:r>
      <w:r w:rsidRPr="008E1EF0">
        <w:rPr>
          <w:rFonts w:ascii="Times New Roman" w:hAnsi="Times New Roman"/>
          <w:sz w:val="28"/>
          <w:szCs w:val="28"/>
          <w:lang w:val="ru-RU"/>
        </w:rPr>
        <w:t>позитивная социализация детей дошкольного возраста, приобщение детей к социокультурным нормам, традициям семьи, общества и государства.</w:t>
      </w:r>
    </w:p>
    <w:p w:rsidR="00ED72CC" w:rsidRPr="008E1EF0" w:rsidRDefault="00ED72CC" w:rsidP="00ED72CC">
      <w:pPr>
        <w:rPr>
          <w:rFonts w:ascii="Times New Roman" w:hAnsi="Times New Roman"/>
          <w:sz w:val="28"/>
          <w:szCs w:val="28"/>
          <w:lang w:val="ru-RU"/>
        </w:rPr>
      </w:pPr>
      <w:r w:rsidRPr="008E1EF0">
        <w:rPr>
          <w:rFonts w:ascii="Times New Roman" w:hAnsi="Times New Roman"/>
          <w:b/>
          <w:i/>
          <w:sz w:val="28"/>
          <w:szCs w:val="28"/>
          <w:lang w:val="ru-RU"/>
        </w:rPr>
        <w:t>Основные направления реализации образовательной области «Социально-коммуникативное развитие»</w:t>
      </w:r>
      <w:r w:rsidRPr="008E1EF0">
        <w:rPr>
          <w:rFonts w:ascii="Times New Roman" w:hAnsi="Times New Roman"/>
          <w:sz w:val="28"/>
          <w:szCs w:val="28"/>
          <w:lang w:val="ru-RU"/>
        </w:rPr>
        <w:t xml:space="preserve">                                                                            развитие игровой деятельности,                                                                                              трудовое воспитание,                                                                                         формирование основ социальной культуры у дошкольников,</w:t>
      </w:r>
      <w:r w:rsidRPr="008E1EF0">
        <w:rPr>
          <w:rFonts w:ascii="Times New Roman" w:hAnsi="Times New Roman"/>
          <w:lang w:val="ru-RU"/>
        </w:rPr>
        <w:t xml:space="preserve">                          </w:t>
      </w:r>
      <w:r w:rsidRPr="008E1EF0">
        <w:rPr>
          <w:rFonts w:ascii="Times New Roman" w:hAnsi="Times New Roman"/>
          <w:sz w:val="28"/>
          <w:szCs w:val="28"/>
          <w:lang w:val="ru-RU"/>
        </w:rPr>
        <w:t>формирование основ безопасного поведения  в быту, социуме, природе.</w:t>
      </w:r>
    </w:p>
    <w:p w:rsidR="00ED72CC" w:rsidRPr="008E1EF0" w:rsidRDefault="00ED72CC" w:rsidP="00ED72CC">
      <w:pPr>
        <w:ind w:firstLine="709"/>
        <w:rPr>
          <w:rFonts w:ascii="Times New Roman" w:hAnsi="Times New Roman"/>
          <w:b/>
          <w:sz w:val="28"/>
          <w:szCs w:val="28"/>
          <w:lang w:val="ru-RU"/>
        </w:rPr>
      </w:pPr>
      <w:r w:rsidRPr="008E1EF0">
        <w:rPr>
          <w:rFonts w:ascii="Times New Roman" w:hAnsi="Times New Roman"/>
          <w:b/>
          <w:sz w:val="28"/>
          <w:szCs w:val="28"/>
          <w:lang w:val="ru-RU"/>
        </w:rPr>
        <w:t>Содержание образовательной деятельности по возрастам</w:t>
      </w:r>
    </w:p>
    <w:p w:rsidR="00ED72CC" w:rsidRPr="008E1EF0" w:rsidRDefault="00ED72CC" w:rsidP="00ED72CC">
      <w:pPr>
        <w:rPr>
          <w:rFonts w:ascii="Times New Roman" w:hAnsi="Times New Roman"/>
          <w:sz w:val="28"/>
          <w:szCs w:val="28"/>
          <w:lang w:val="ru-RU"/>
        </w:rPr>
      </w:pPr>
      <w:r w:rsidRPr="008E1EF0">
        <w:rPr>
          <w:rFonts w:ascii="Times New Roman" w:hAnsi="Times New Roman"/>
          <w:b/>
          <w:i/>
          <w:sz w:val="28"/>
          <w:szCs w:val="28"/>
          <w:lang w:val="ru-RU"/>
        </w:rPr>
        <w:t xml:space="preserve">Игра как особое пространство развития ребенка                                                    </w:t>
      </w:r>
      <w:r w:rsidRPr="008E1EF0">
        <w:rPr>
          <w:rFonts w:ascii="Times New Roman" w:hAnsi="Times New Roman"/>
          <w:sz w:val="28"/>
          <w:szCs w:val="28"/>
          <w:lang w:val="ru-RU"/>
        </w:rPr>
        <w:t>Игра как деятельность способствует формированию психических новообразований:</w:t>
      </w:r>
    </w:p>
    <w:p w:rsidR="00ED72CC" w:rsidRPr="008E1EF0" w:rsidRDefault="00ED72CC" w:rsidP="00ED72CC">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действие в воображаемом плане способствует развитию символической функции мышления;</w:t>
      </w:r>
    </w:p>
    <w:p w:rsidR="00ED72CC" w:rsidRPr="008E1EF0" w:rsidRDefault="00ED72CC" w:rsidP="00ED72CC">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lastRenderedPageBreak/>
        <w:t>наличие воображаемой ситуации способствует формированию плана представлений;</w:t>
      </w:r>
    </w:p>
    <w:p w:rsidR="00ED72CC" w:rsidRPr="008E1EF0" w:rsidRDefault="00ED72CC" w:rsidP="00ED72CC">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игра направлена на воспроизведение человеческих взаимоотношений, следовательно, она способствует формированию у ребёнка способности определённым образом в них ориентироваться;</w:t>
      </w:r>
    </w:p>
    <w:p w:rsidR="00ED72CC" w:rsidRPr="008E1EF0" w:rsidRDefault="00ED72CC" w:rsidP="00ED72CC">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необходимость согласовывать игровые действия способствует формированию реальных взаимоотношений между играющими детьми.</w:t>
      </w:r>
    </w:p>
    <w:p w:rsidR="00ED72CC" w:rsidRDefault="00ED72CC" w:rsidP="00ED72CC">
      <w:pPr>
        <w:ind w:firstLine="709"/>
        <w:jc w:val="both"/>
        <w:rPr>
          <w:rFonts w:ascii="Times New Roman" w:hAnsi="Times New Roman"/>
          <w:sz w:val="28"/>
          <w:szCs w:val="28"/>
          <w:lang w:val="ru-RU"/>
        </w:rPr>
      </w:pPr>
    </w:p>
    <w:p w:rsidR="00ED72CC" w:rsidRPr="008E1EF0" w:rsidRDefault="00ED72CC" w:rsidP="00ED72CC">
      <w:pPr>
        <w:ind w:firstLine="709"/>
        <w:jc w:val="both"/>
        <w:rPr>
          <w:rFonts w:ascii="Times New Roman" w:hAnsi="Times New Roman"/>
          <w:sz w:val="28"/>
          <w:szCs w:val="28"/>
          <w:lang w:val="ru-RU"/>
        </w:rPr>
      </w:pPr>
      <w:r w:rsidRPr="008E1EF0">
        <w:rPr>
          <w:rFonts w:ascii="Times New Roman" w:hAnsi="Times New Roman"/>
          <w:sz w:val="28"/>
          <w:szCs w:val="28"/>
          <w:lang w:val="ru-RU"/>
        </w:rPr>
        <w:t xml:space="preserve">Для реализации данного раздела программы необходимо обеспечение </w:t>
      </w:r>
      <w:r w:rsidRPr="008E1EF0">
        <w:rPr>
          <w:rFonts w:ascii="Times New Roman" w:hAnsi="Times New Roman"/>
          <w:sz w:val="28"/>
          <w:szCs w:val="28"/>
          <w:u w:val="single"/>
          <w:lang w:val="ru-RU"/>
        </w:rPr>
        <w:t>педагогических условий</w:t>
      </w:r>
      <w:r w:rsidRPr="008E1EF0">
        <w:rPr>
          <w:rFonts w:ascii="Times New Roman" w:hAnsi="Times New Roman"/>
          <w:sz w:val="28"/>
          <w:szCs w:val="28"/>
          <w:lang w:val="ru-RU"/>
        </w:rPr>
        <w:t xml:space="preserve"> развития игры, выраженное в:</w:t>
      </w:r>
    </w:p>
    <w:p w:rsidR="00ED72CC" w:rsidRPr="008E1EF0" w:rsidRDefault="00ED72CC" w:rsidP="00ED72CC">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обогащении детей знаниями и опытом деятельности;</w:t>
      </w:r>
    </w:p>
    <w:p w:rsidR="00ED72CC" w:rsidRPr="008E1EF0" w:rsidRDefault="00ED72CC" w:rsidP="00ED72CC">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передаче игровой культуры ребёнку (обучающие игры, досуговые игры, народные игры);</w:t>
      </w:r>
    </w:p>
    <w:p w:rsidR="00ED72CC" w:rsidRPr="008E1EF0" w:rsidRDefault="00ED72CC" w:rsidP="00ED72CC">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создании развивающей предметно-игровой среды;</w:t>
      </w:r>
    </w:p>
    <w:p w:rsidR="00ED72CC" w:rsidRPr="008E1EF0" w:rsidRDefault="00ED72CC" w:rsidP="00ED72CC">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активизации проблемного общения взрослого с детьми.</w:t>
      </w:r>
    </w:p>
    <w:p w:rsidR="00ED72CC" w:rsidRPr="007D5196" w:rsidRDefault="00ED72CC" w:rsidP="00ED72CC">
      <w:pPr>
        <w:jc w:val="both"/>
        <w:rPr>
          <w:rFonts w:ascii="Times New Roman" w:hAnsi="Times New Roman"/>
          <w:sz w:val="28"/>
          <w:szCs w:val="28"/>
          <w:lang w:val="ru-RU"/>
        </w:rPr>
      </w:pPr>
      <w:r w:rsidRPr="007D5196">
        <w:rPr>
          <w:rFonts w:ascii="Times New Roman" w:hAnsi="Times New Roman"/>
          <w:sz w:val="28"/>
          <w:szCs w:val="28"/>
          <w:lang w:val="ru-RU"/>
        </w:rPr>
        <w:t xml:space="preserve">Применяются </w:t>
      </w:r>
      <w:r w:rsidRPr="007D5196">
        <w:rPr>
          <w:rFonts w:ascii="Times New Roman" w:hAnsi="Times New Roman"/>
          <w:sz w:val="28"/>
          <w:szCs w:val="28"/>
          <w:u w:val="single"/>
          <w:lang w:val="ru-RU"/>
        </w:rPr>
        <w:t>методы руководства</w:t>
      </w:r>
      <w:r w:rsidRPr="007D5196">
        <w:rPr>
          <w:rFonts w:ascii="Times New Roman" w:hAnsi="Times New Roman"/>
          <w:sz w:val="28"/>
          <w:szCs w:val="28"/>
          <w:lang w:val="ru-RU"/>
        </w:rPr>
        <w:t xml:space="preserve"> сюжетно-ролевой игрой, описанные Н.Я. Михайленко и Н.А. Коротковой:</w:t>
      </w:r>
    </w:p>
    <w:p w:rsidR="00ED72CC" w:rsidRPr="002534BB" w:rsidRDefault="00ED72CC" w:rsidP="00ED72CC">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первый принцип: для того, чтобы дети овладели игровыми умениями, воспитатель должен играть вместе с ними;</w:t>
      </w:r>
    </w:p>
    <w:p w:rsidR="00ED72CC" w:rsidRPr="002534BB" w:rsidRDefault="00ED72CC" w:rsidP="00ED72CC">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второй принцип: на каждом возрастном этапе игра развёртывается особым образом, так, чтобы детьми «открывался» и устраивался новый, более сложный способ построения игры;</w:t>
      </w:r>
    </w:p>
    <w:p w:rsidR="00ED72CC" w:rsidRPr="002534BB" w:rsidRDefault="00ED72CC" w:rsidP="00ED72CC">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третий принцип: на каждом возрастном этапе при формировании игровых умений необходимо ориентировать детей как на осуществление игрового действия, так и на пояснение его смысла партнерам.</w:t>
      </w:r>
    </w:p>
    <w:p w:rsidR="00ED72CC" w:rsidRDefault="00ED72CC" w:rsidP="00ED72CC">
      <w:pPr>
        <w:pStyle w:val="36"/>
        <w:shd w:val="clear" w:color="auto" w:fill="auto"/>
        <w:spacing w:line="240" w:lineRule="auto"/>
        <w:ind w:right="40" w:firstLine="0"/>
        <w:jc w:val="left"/>
        <w:rPr>
          <w:color w:val="FF0000"/>
        </w:rPr>
      </w:pPr>
    </w:p>
    <w:p w:rsidR="00ED72CC" w:rsidRPr="00182461" w:rsidRDefault="00ED72CC" w:rsidP="00ED72CC">
      <w:pPr>
        <w:pStyle w:val="36"/>
        <w:shd w:val="clear" w:color="auto" w:fill="auto"/>
        <w:spacing w:line="274" w:lineRule="exact"/>
        <w:ind w:right="20" w:firstLine="0"/>
        <w:rPr>
          <w:b/>
          <w:color w:val="auto"/>
          <w:sz w:val="28"/>
          <w:szCs w:val="28"/>
        </w:rPr>
      </w:pPr>
      <w:r w:rsidRPr="00182461">
        <w:rPr>
          <w:b/>
          <w:color w:val="auto"/>
          <w:sz w:val="28"/>
          <w:szCs w:val="28"/>
        </w:rPr>
        <w:t>Образовательная область «Социально-коммуникативное развитие» .</w:t>
      </w:r>
    </w:p>
    <w:p w:rsidR="00ED72CC" w:rsidRPr="0045386F" w:rsidRDefault="00ED72CC" w:rsidP="00ED72CC">
      <w:pPr>
        <w:pStyle w:val="36"/>
        <w:shd w:val="clear" w:color="auto" w:fill="auto"/>
        <w:spacing w:line="274" w:lineRule="exact"/>
        <w:ind w:right="40" w:firstLine="0"/>
        <w:rPr>
          <w:color w:val="auto"/>
          <w:sz w:val="28"/>
          <w:szCs w:val="28"/>
        </w:rPr>
      </w:pPr>
    </w:p>
    <w:p w:rsidR="00ED72CC" w:rsidRPr="0045386F" w:rsidRDefault="00ED72CC" w:rsidP="00ED72CC">
      <w:pPr>
        <w:pStyle w:val="36"/>
        <w:shd w:val="clear" w:color="auto" w:fill="auto"/>
        <w:spacing w:line="274" w:lineRule="exact"/>
        <w:ind w:right="40" w:firstLine="0"/>
        <w:jc w:val="left"/>
        <w:rPr>
          <w:color w:val="auto"/>
          <w:sz w:val="28"/>
          <w:szCs w:val="28"/>
        </w:rPr>
      </w:pPr>
    </w:p>
    <w:p w:rsidR="00ED72CC" w:rsidRPr="00182461" w:rsidRDefault="00ED72CC" w:rsidP="00ED72CC">
      <w:pPr>
        <w:pStyle w:val="36"/>
        <w:shd w:val="clear" w:color="auto" w:fill="auto"/>
        <w:spacing w:line="274" w:lineRule="exact"/>
        <w:ind w:right="40" w:firstLine="0"/>
        <w:jc w:val="left"/>
        <w:rPr>
          <w:b/>
          <w:color w:val="auto"/>
          <w:sz w:val="28"/>
          <w:szCs w:val="28"/>
        </w:rPr>
      </w:pPr>
      <w:r w:rsidRPr="00182461">
        <w:rPr>
          <w:b/>
          <w:color w:val="auto"/>
          <w:sz w:val="28"/>
          <w:szCs w:val="28"/>
        </w:rPr>
        <w:t>Второй год жизни. 2-я группа раннего возраста</w:t>
      </w:r>
    </w:p>
    <w:p w:rsidR="00ED72CC" w:rsidRPr="0045386F" w:rsidRDefault="00ED72CC" w:rsidP="00ED72CC">
      <w:pPr>
        <w:pStyle w:val="36"/>
        <w:shd w:val="clear" w:color="auto" w:fill="auto"/>
        <w:spacing w:line="274" w:lineRule="exact"/>
        <w:ind w:left="40" w:firstLine="700"/>
        <w:jc w:val="left"/>
        <w:rPr>
          <w:color w:val="auto"/>
          <w:sz w:val="28"/>
          <w:szCs w:val="28"/>
        </w:rPr>
      </w:pPr>
      <w:r w:rsidRPr="0045386F">
        <w:rPr>
          <w:color w:val="auto"/>
          <w:sz w:val="28"/>
          <w:szCs w:val="28"/>
        </w:rPr>
        <w:t>Задачи образовательной деятельности</w:t>
      </w:r>
    </w:p>
    <w:p w:rsidR="00ED72CC" w:rsidRPr="0045386F" w:rsidRDefault="00ED72CC" w:rsidP="00ED72CC">
      <w:pPr>
        <w:pStyle w:val="36"/>
        <w:numPr>
          <w:ilvl w:val="0"/>
          <w:numId w:val="42"/>
        </w:numPr>
        <w:shd w:val="clear" w:color="auto" w:fill="auto"/>
        <w:spacing w:line="274" w:lineRule="exact"/>
        <w:ind w:left="40" w:right="20" w:firstLine="700"/>
        <w:jc w:val="left"/>
        <w:rPr>
          <w:color w:val="auto"/>
          <w:sz w:val="28"/>
          <w:szCs w:val="28"/>
        </w:rPr>
      </w:pPr>
      <w:r w:rsidRPr="0045386F">
        <w:rPr>
          <w:color w:val="auto"/>
          <w:sz w:val="28"/>
          <w:szCs w:val="28"/>
        </w:rPr>
        <w:t xml:space="preserve"> Создавать условия для благоприятной адаптации ребенка к ДОО: помогать переживать расставание с родителями, привыкать к новым условиям жизни.</w:t>
      </w:r>
    </w:p>
    <w:p w:rsidR="00ED72CC" w:rsidRPr="0045386F" w:rsidRDefault="00ED72CC" w:rsidP="00ED72CC">
      <w:pPr>
        <w:pStyle w:val="36"/>
        <w:numPr>
          <w:ilvl w:val="0"/>
          <w:numId w:val="42"/>
        </w:numPr>
        <w:shd w:val="clear" w:color="auto" w:fill="auto"/>
        <w:spacing w:line="274" w:lineRule="exact"/>
        <w:ind w:left="40" w:right="20" w:firstLine="700"/>
        <w:jc w:val="left"/>
        <w:rPr>
          <w:color w:val="auto"/>
          <w:sz w:val="28"/>
          <w:szCs w:val="28"/>
        </w:rPr>
      </w:pPr>
      <w:r w:rsidRPr="0045386F">
        <w:rPr>
          <w:color w:val="auto"/>
          <w:sz w:val="28"/>
          <w:szCs w:val="28"/>
        </w:rPr>
        <w:t xml:space="preserve"> Поощрять вступление в непродолжительный контакт со сверстниками, интерес к сверстнику, стремление показать свою игрушку.</w:t>
      </w:r>
    </w:p>
    <w:p w:rsidR="00ED72CC" w:rsidRPr="0045386F" w:rsidRDefault="00ED72CC" w:rsidP="00ED72CC">
      <w:pPr>
        <w:pStyle w:val="36"/>
        <w:numPr>
          <w:ilvl w:val="0"/>
          <w:numId w:val="42"/>
        </w:numPr>
        <w:shd w:val="clear" w:color="auto" w:fill="auto"/>
        <w:spacing w:line="274" w:lineRule="exact"/>
        <w:ind w:left="40" w:right="20" w:firstLine="700"/>
        <w:jc w:val="left"/>
        <w:rPr>
          <w:color w:val="auto"/>
          <w:sz w:val="28"/>
          <w:szCs w:val="28"/>
        </w:rPr>
      </w:pPr>
      <w:r w:rsidRPr="0045386F">
        <w:rPr>
          <w:color w:val="auto"/>
          <w:sz w:val="28"/>
          <w:szCs w:val="28"/>
        </w:rPr>
        <w:t xml:space="preserve"> Формировать элементарные представления. о себе, своем имени, внешнем виде; своей половой принадлежности (мальчик, девочка) по внешним признакам (одежда, прическа); о близких людях; о ближайшем предметном окружении (игрушках, предметах быта, личных вещах).</w:t>
      </w:r>
    </w:p>
    <w:p w:rsidR="00ED72CC" w:rsidRDefault="00ED72CC" w:rsidP="00ED72CC">
      <w:pPr>
        <w:pStyle w:val="36"/>
        <w:numPr>
          <w:ilvl w:val="0"/>
          <w:numId w:val="42"/>
        </w:numPr>
        <w:shd w:val="clear" w:color="auto" w:fill="auto"/>
        <w:spacing w:after="240" w:line="274" w:lineRule="exact"/>
        <w:ind w:left="40" w:right="20" w:firstLine="700"/>
        <w:jc w:val="left"/>
        <w:rPr>
          <w:color w:val="auto"/>
          <w:sz w:val="28"/>
          <w:szCs w:val="28"/>
        </w:rPr>
      </w:pPr>
      <w:r w:rsidRPr="0045386F">
        <w:rPr>
          <w:color w:val="auto"/>
          <w:sz w:val="28"/>
          <w:szCs w:val="28"/>
        </w:rPr>
        <w:t xml:space="preserve"> Формировать первичный опыт социальной жизни (о том, что можно делать, а чего делать нельзя; учить здороваться, отвечать на приветствие взрослого, бла</w:t>
      </w:r>
      <w:r>
        <w:rPr>
          <w:color w:val="auto"/>
          <w:sz w:val="28"/>
          <w:szCs w:val="28"/>
        </w:rPr>
        <w:t>годарить;</w:t>
      </w:r>
    </w:p>
    <w:p w:rsidR="00ED72CC" w:rsidRPr="0045386F" w:rsidRDefault="00ED72CC" w:rsidP="00ED72CC">
      <w:pPr>
        <w:pStyle w:val="36"/>
        <w:numPr>
          <w:ilvl w:val="0"/>
          <w:numId w:val="42"/>
        </w:numPr>
        <w:shd w:val="clear" w:color="auto" w:fill="auto"/>
        <w:spacing w:after="240" w:line="274" w:lineRule="exact"/>
        <w:ind w:left="40" w:right="20" w:firstLine="700"/>
        <w:jc w:val="left"/>
        <w:rPr>
          <w:color w:val="auto"/>
          <w:sz w:val="28"/>
          <w:szCs w:val="28"/>
        </w:rPr>
      </w:pPr>
      <w:r>
        <w:rPr>
          <w:color w:val="auto"/>
          <w:sz w:val="28"/>
          <w:szCs w:val="28"/>
        </w:rPr>
        <w:t xml:space="preserve"> П</w:t>
      </w:r>
      <w:r w:rsidRPr="0045386F">
        <w:rPr>
          <w:color w:val="auto"/>
          <w:sz w:val="28"/>
          <w:szCs w:val="28"/>
        </w:rPr>
        <w:t>оддерживать проявления первых самостоятельных желаний («хочу», «не хочу»); развивать желание выполнять просьбу воспитателя, поощряя детские инициативы).</w:t>
      </w:r>
    </w:p>
    <w:p w:rsidR="00ED72CC" w:rsidRPr="0045386F" w:rsidRDefault="00ED72CC" w:rsidP="00ED72CC">
      <w:pPr>
        <w:pStyle w:val="36"/>
        <w:shd w:val="clear" w:color="auto" w:fill="auto"/>
        <w:spacing w:line="274" w:lineRule="exact"/>
        <w:ind w:left="40" w:firstLine="700"/>
        <w:jc w:val="both"/>
        <w:rPr>
          <w:color w:val="auto"/>
          <w:sz w:val="28"/>
          <w:szCs w:val="28"/>
        </w:rPr>
      </w:pPr>
      <w:r w:rsidRPr="0045386F">
        <w:rPr>
          <w:color w:val="auto"/>
          <w:sz w:val="28"/>
          <w:szCs w:val="28"/>
        </w:rPr>
        <w:lastRenderedPageBreak/>
        <w:t>Содержание образовательной деятельности</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Для благоприятной адаптации к ДОО воспитатель обеспечивает эмоциональный комфорт детей в группе. Побуждая ребенка к действиям с предметами и игрушками, поддерживает потребность в доброжелательном внимании, заботе, положительной оценке взрослых. Использует разнообразные телесные контакты (прикосновения), жесты, мимику. Проявление ребенком разнообразных эмоциональных состояний.</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Называние своего имени, имен членов своей семьи, а также проявление эмоциональной реакции на состояние близких (пожалеть, посочувствовать). Участие ребенка в совместной с воспитателем и другими детьми деятельности.</w:t>
      </w:r>
    </w:p>
    <w:p w:rsidR="00ED72CC" w:rsidRPr="0045386F" w:rsidRDefault="00ED72CC" w:rsidP="00ED72CC">
      <w:pPr>
        <w:pStyle w:val="36"/>
        <w:shd w:val="clear" w:color="auto" w:fill="auto"/>
        <w:spacing w:line="274" w:lineRule="exact"/>
        <w:ind w:left="40" w:firstLine="700"/>
        <w:jc w:val="both"/>
        <w:rPr>
          <w:color w:val="auto"/>
          <w:sz w:val="28"/>
          <w:szCs w:val="28"/>
        </w:rPr>
      </w:pPr>
      <w:r w:rsidRPr="0045386F">
        <w:rPr>
          <w:color w:val="auto"/>
          <w:sz w:val="28"/>
          <w:szCs w:val="28"/>
        </w:rPr>
        <w:t>Проявление инициативы ребенка в общении со взрослыми и сверстниками.</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Очень важно в ходе взаимодействия выделять положительные черты. Говорить о чувствах, возникающих в подобных ситуациях. Маленький ребенок очень чувствителен к оценке взрослого. Хорошо различает положительную и отрицательную оценки своих действий. Похвала вызывает радость, стимулирует активность малыша, улучшает его отношение к взрослому, усиливает доверие к нему. Порицание, с одной стороны, огорчает ребенка, иногда даже ведет к прекращению деятельности, с другой — усиливает поиск оценки, что способствует уточнению способов действий с предметами.</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Проявление у ребенка интереса к себе, желание участвовать в совместной деятельности, игре, развлечении. С этой целью дети включаются в игровые ситуации, вспоминая любимые сказки, стихотворения и др.</w:t>
      </w:r>
    </w:p>
    <w:p w:rsidR="00ED72CC" w:rsidRPr="0045386F" w:rsidRDefault="00ED72CC" w:rsidP="00ED72CC">
      <w:pPr>
        <w:pStyle w:val="36"/>
        <w:shd w:val="clear" w:color="auto" w:fill="auto"/>
        <w:spacing w:after="275" w:line="274" w:lineRule="exact"/>
        <w:ind w:left="40" w:right="20" w:firstLine="700"/>
        <w:jc w:val="both"/>
        <w:rPr>
          <w:color w:val="auto"/>
          <w:sz w:val="28"/>
          <w:szCs w:val="28"/>
        </w:rPr>
      </w:pPr>
      <w:r w:rsidRPr="0045386F">
        <w:rPr>
          <w:color w:val="auto"/>
          <w:sz w:val="28"/>
          <w:szCs w:val="28"/>
        </w:rPr>
        <w:t>Содержательное общение с детьми обеспечивает доверительные отношения с воспитателем, и у детей возникает желание подражать ему.</w:t>
      </w:r>
    </w:p>
    <w:p w:rsidR="00ED72CC" w:rsidRPr="0045386F" w:rsidRDefault="00ED72CC" w:rsidP="00ED72CC">
      <w:pPr>
        <w:pStyle w:val="36"/>
        <w:shd w:val="clear" w:color="auto" w:fill="auto"/>
        <w:spacing w:line="230" w:lineRule="exact"/>
        <w:ind w:left="40" w:firstLine="700"/>
        <w:jc w:val="both"/>
        <w:rPr>
          <w:color w:val="auto"/>
          <w:sz w:val="28"/>
          <w:szCs w:val="28"/>
        </w:rPr>
      </w:pPr>
      <w:r w:rsidRPr="0045386F">
        <w:rPr>
          <w:color w:val="auto"/>
          <w:sz w:val="28"/>
          <w:szCs w:val="28"/>
        </w:rPr>
        <w:t>Результаты образовательной деятельности</w:t>
      </w:r>
    </w:p>
    <w:p w:rsidR="00ED72CC" w:rsidRPr="0045386F" w:rsidRDefault="00ED72CC" w:rsidP="00ED72CC">
      <w:pPr>
        <w:pStyle w:val="2a"/>
        <w:shd w:val="clear" w:color="auto" w:fill="auto"/>
        <w:spacing w:before="0" w:after="183" w:line="230" w:lineRule="exact"/>
        <w:ind w:left="40" w:firstLine="700"/>
        <w:jc w:val="both"/>
        <w:rPr>
          <w:sz w:val="28"/>
          <w:szCs w:val="28"/>
        </w:rPr>
      </w:pPr>
      <w:r w:rsidRPr="0045386F">
        <w:rPr>
          <w:sz w:val="28"/>
          <w:szCs w:val="28"/>
        </w:rPr>
        <w:t>Достижения ребенка (Что нас радует)</w:t>
      </w:r>
    </w:p>
    <w:p w:rsidR="00ED72CC" w:rsidRPr="0045386F" w:rsidRDefault="00ED72CC" w:rsidP="00ED72CC">
      <w:pPr>
        <w:pStyle w:val="36"/>
        <w:numPr>
          <w:ilvl w:val="0"/>
          <w:numId w:val="41"/>
        </w:numPr>
        <w:shd w:val="clear" w:color="auto" w:fill="auto"/>
        <w:spacing w:line="230" w:lineRule="exact"/>
        <w:ind w:left="40" w:firstLine="700"/>
        <w:jc w:val="both"/>
        <w:rPr>
          <w:color w:val="auto"/>
          <w:sz w:val="28"/>
          <w:szCs w:val="28"/>
        </w:rPr>
      </w:pPr>
      <w:r w:rsidRPr="0045386F">
        <w:rPr>
          <w:color w:val="auto"/>
          <w:sz w:val="28"/>
          <w:szCs w:val="28"/>
        </w:rPr>
        <w:t xml:space="preserve"> Ребенок демонстрирует ярко выраженную потребность в общении.</w:t>
      </w:r>
    </w:p>
    <w:p w:rsidR="00ED72CC" w:rsidRPr="0045386F" w:rsidRDefault="00ED72CC" w:rsidP="00ED72CC">
      <w:pPr>
        <w:pStyle w:val="36"/>
        <w:numPr>
          <w:ilvl w:val="0"/>
          <w:numId w:val="41"/>
        </w:numPr>
        <w:shd w:val="clear" w:color="auto" w:fill="auto"/>
        <w:spacing w:line="288" w:lineRule="exact"/>
        <w:ind w:left="40" w:right="20" w:firstLine="700"/>
        <w:jc w:val="both"/>
        <w:rPr>
          <w:color w:val="auto"/>
          <w:sz w:val="28"/>
          <w:szCs w:val="28"/>
        </w:rPr>
      </w:pPr>
      <w:r w:rsidRPr="0045386F">
        <w:rPr>
          <w:color w:val="auto"/>
          <w:sz w:val="28"/>
          <w:szCs w:val="28"/>
        </w:rPr>
        <w:t xml:space="preserve"> Умеет действовать с предметами в соответствии с их социальным назначением.</w:t>
      </w:r>
    </w:p>
    <w:p w:rsidR="00ED72CC" w:rsidRPr="0045386F" w:rsidRDefault="00ED72CC" w:rsidP="00ED72CC">
      <w:pPr>
        <w:pStyle w:val="36"/>
        <w:numPr>
          <w:ilvl w:val="0"/>
          <w:numId w:val="41"/>
        </w:numPr>
        <w:shd w:val="clear" w:color="auto" w:fill="auto"/>
        <w:spacing w:line="288" w:lineRule="exact"/>
        <w:ind w:left="40" w:firstLine="700"/>
        <w:jc w:val="both"/>
        <w:rPr>
          <w:color w:val="auto"/>
          <w:sz w:val="28"/>
          <w:szCs w:val="28"/>
        </w:rPr>
      </w:pPr>
      <w:r w:rsidRPr="0045386F">
        <w:rPr>
          <w:color w:val="auto"/>
          <w:sz w:val="28"/>
          <w:szCs w:val="28"/>
        </w:rPr>
        <w:t xml:space="preserve"> Активно подражает сверстникам и взрослым.</w:t>
      </w:r>
    </w:p>
    <w:p w:rsidR="00ED72CC" w:rsidRPr="0045386F" w:rsidRDefault="00ED72CC" w:rsidP="00ED72CC">
      <w:pPr>
        <w:pStyle w:val="36"/>
        <w:numPr>
          <w:ilvl w:val="0"/>
          <w:numId w:val="41"/>
        </w:numPr>
        <w:shd w:val="clear" w:color="auto" w:fill="auto"/>
        <w:spacing w:line="288" w:lineRule="exact"/>
        <w:ind w:left="40" w:firstLine="700"/>
        <w:jc w:val="both"/>
        <w:rPr>
          <w:color w:val="auto"/>
          <w:sz w:val="28"/>
          <w:szCs w:val="28"/>
        </w:rPr>
      </w:pPr>
      <w:r w:rsidRPr="0045386F">
        <w:rPr>
          <w:color w:val="auto"/>
          <w:sz w:val="28"/>
          <w:szCs w:val="28"/>
        </w:rPr>
        <w:t xml:space="preserve"> Стремится к самостоятельности, проявляя активность и инициативность.</w:t>
      </w:r>
    </w:p>
    <w:p w:rsidR="00ED72CC" w:rsidRPr="0045386F" w:rsidRDefault="00ED72CC" w:rsidP="00ED72CC">
      <w:pPr>
        <w:pStyle w:val="36"/>
        <w:numPr>
          <w:ilvl w:val="0"/>
          <w:numId w:val="41"/>
        </w:numPr>
        <w:shd w:val="clear" w:color="auto" w:fill="auto"/>
        <w:spacing w:line="288" w:lineRule="exact"/>
        <w:ind w:left="40" w:right="20" w:firstLine="700"/>
        <w:jc w:val="both"/>
        <w:rPr>
          <w:color w:val="auto"/>
          <w:sz w:val="28"/>
          <w:szCs w:val="28"/>
        </w:rPr>
      </w:pPr>
      <w:r w:rsidRPr="0045386F">
        <w:rPr>
          <w:color w:val="auto"/>
          <w:sz w:val="28"/>
          <w:szCs w:val="28"/>
        </w:rPr>
        <w:t xml:space="preserve"> Пока не принимает на себя роль, но может копировать известные действия, движения, слова взрослых.</w:t>
      </w:r>
    </w:p>
    <w:p w:rsidR="00ED72CC" w:rsidRPr="0045386F" w:rsidRDefault="00ED72CC" w:rsidP="00ED72CC">
      <w:pPr>
        <w:pStyle w:val="36"/>
        <w:numPr>
          <w:ilvl w:val="0"/>
          <w:numId w:val="41"/>
        </w:numPr>
        <w:shd w:val="clear" w:color="auto" w:fill="auto"/>
        <w:spacing w:line="288" w:lineRule="exact"/>
        <w:ind w:left="40" w:firstLine="700"/>
        <w:jc w:val="both"/>
        <w:rPr>
          <w:color w:val="auto"/>
          <w:sz w:val="28"/>
          <w:szCs w:val="28"/>
        </w:rPr>
      </w:pPr>
      <w:r w:rsidRPr="0045386F">
        <w:rPr>
          <w:color w:val="auto"/>
          <w:sz w:val="28"/>
          <w:szCs w:val="28"/>
        </w:rPr>
        <w:t xml:space="preserve"> Демонстрирует элементарный навык самообслуживания.</w:t>
      </w:r>
    </w:p>
    <w:p w:rsidR="00ED72CC" w:rsidRPr="0045386F" w:rsidRDefault="00ED72CC" w:rsidP="00ED72CC">
      <w:pPr>
        <w:pStyle w:val="36"/>
        <w:numPr>
          <w:ilvl w:val="0"/>
          <w:numId w:val="41"/>
        </w:numPr>
        <w:shd w:val="clear" w:color="auto" w:fill="auto"/>
        <w:spacing w:line="278" w:lineRule="exact"/>
        <w:ind w:left="40" w:firstLine="700"/>
        <w:jc w:val="both"/>
        <w:rPr>
          <w:color w:val="auto"/>
          <w:sz w:val="28"/>
          <w:szCs w:val="28"/>
        </w:rPr>
      </w:pPr>
      <w:r w:rsidRPr="0045386F">
        <w:rPr>
          <w:color w:val="auto"/>
          <w:sz w:val="28"/>
          <w:szCs w:val="28"/>
        </w:rPr>
        <w:t xml:space="preserve"> Обращается к взрослому с просьбой о помощи.</w:t>
      </w:r>
    </w:p>
    <w:p w:rsidR="00ED72CC" w:rsidRPr="0045386F" w:rsidRDefault="00ED72CC" w:rsidP="00ED72CC">
      <w:pPr>
        <w:pStyle w:val="36"/>
        <w:numPr>
          <w:ilvl w:val="0"/>
          <w:numId w:val="41"/>
        </w:numPr>
        <w:shd w:val="clear" w:color="auto" w:fill="auto"/>
        <w:spacing w:line="278" w:lineRule="exact"/>
        <w:ind w:left="40" w:firstLine="700"/>
        <w:jc w:val="both"/>
        <w:rPr>
          <w:color w:val="auto"/>
          <w:sz w:val="28"/>
          <w:szCs w:val="28"/>
        </w:rPr>
      </w:pPr>
      <w:r w:rsidRPr="0045386F">
        <w:rPr>
          <w:color w:val="auto"/>
          <w:sz w:val="28"/>
          <w:szCs w:val="28"/>
        </w:rPr>
        <w:t xml:space="preserve"> Активно включается в парные игры со взрослым.</w:t>
      </w:r>
    </w:p>
    <w:p w:rsidR="00ED72CC" w:rsidRPr="0045386F" w:rsidRDefault="00ED72CC" w:rsidP="00ED72CC">
      <w:pPr>
        <w:pStyle w:val="2a"/>
        <w:shd w:val="clear" w:color="auto" w:fill="auto"/>
        <w:spacing w:before="0" w:line="278" w:lineRule="exact"/>
        <w:ind w:left="40" w:right="20" w:firstLine="700"/>
        <w:jc w:val="both"/>
        <w:rPr>
          <w:sz w:val="28"/>
          <w:szCs w:val="28"/>
        </w:rPr>
      </w:pPr>
      <w:r w:rsidRPr="0045386F">
        <w:rPr>
          <w:sz w:val="28"/>
          <w:szCs w:val="28"/>
        </w:rPr>
        <w:t>Вызывает озабоченность и требует совместных усилий педагогов и родителей</w:t>
      </w:r>
    </w:p>
    <w:p w:rsidR="00ED72CC" w:rsidRPr="0045386F" w:rsidRDefault="00ED72CC" w:rsidP="00ED72CC">
      <w:pPr>
        <w:pStyle w:val="36"/>
        <w:numPr>
          <w:ilvl w:val="0"/>
          <w:numId w:val="41"/>
        </w:numPr>
        <w:shd w:val="clear" w:color="auto" w:fill="auto"/>
        <w:spacing w:line="283" w:lineRule="exact"/>
        <w:ind w:left="40" w:firstLine="700"/>
        <w:jc w:val="both"/>
        <w:rPr>
          <w:color w:val="auto"/>
          <w:sz w:val="28"/>
          <w:szCs w:val="28"/>
        </w:rPr>
      </w:pPr>
      <w:r w:rsidRPr="0045386F">
        <w:rPr>
          <w:color w:val="auto"/>
          <w:sz w:val="28"/>
          <w:szCs w:val="28"/>
        </w:rPr>
        <w:t xml:space="preserve"> Ребенок не демонстрирует ярко выраженную потребность в общении.</w:t>
      </w:r>
    </w:p>
    <w:p w:rsidR="00ED72CC" w:rsidRPr="0045386F" w:rsidRDefault="00ED72CC" w:rsidP="00ED72CC">
      <w:pPr>
        <w:pStyle w:val="36"/>
        <w:numPr>
          <w:ilvl w:val="0"/>
          <w:numId w:val="41"/>
        </w:numPr>
        <w:shd w:val="clear" w:color="auto" w:fill="auto"/>
        <w:spacing w:line="283" w:lineRule="exact"/>
        <w:ind w:left="40" w:right="20" w:firstLine="700"/>
        <w:jc w:val="both"/>
        <w:rPr>
          <w:color w:val="auto"/>
          <w:sz w:val="28"/>
          <w:szCs w:val="28"/>
        </w:rPr>
      </w:pPr>
      <w:r w:rsidRPr="0045386F">
        <w:rPr>
          <w:color w:val="auto"/>
          <w:sz w:val="28"/>
          <w:szCs w:val="28"/>
        </w:rPr>
        <w:t xml:space="preserve"> Затрудняется использовать предметы в соответствии с их социальным назначением.</w:t>
      </w:r>
    </w:p>
    <w:p w:rsidR="00ED72CC" w:rsidRPr="0045386F" w:rsidRDefault="00ED72CC" w:rsidP="00ED72CC">
      <w:pPr>
        <w:pStyle w:val="36"/>
        <w:numPr>
          <w:ilvl w:val="0"/>
          <w:numId w:val="41"/>
        </w:numPr>
        <w:shd w:val="clear" w:color="auto" w:fill="auto"/>
        <w:spacing w:line="283" w:lineRule="exact"/>
        <w:ind w:left="40" w:right="20" w:firstLine="700"/>
        <w:jc w:val="both"/>
        <w:rPr>
          <w:color w:val="auto"/>
          <w:sz w:val="28"/>
          <w:szCs w:val="28"/>
        </w:rPr>
      </w:pPr>
      <w:r w:rsidRPr="0045386F">
        <w:rPr>
          <w:color w:val="auto"/>
          <w:sz w:val="28"/>
          <w:szCs w:val="28"/>
        </w:rPr>
        <w:t xml:space="preserve"> Инициативность, активность малыша недостаточна для того, чтобы провоцировать совместные действия в игре со взрослым и сверстником.</w:t>
      </w:r>
    </w:p>
    <w:p w:rsidR="00ED72CC" w:rsidRPr="0045386F" w:rsidRDefault="00ED72CC" w:rsidP="00ED72CC">
      <w:pPr>
        <w:pStyle w:val="36"/>
        <w:numPr>
          <w:ilvl w:val="0"/>
          <w:numId w:val="41"/>
        </w:numPr>
        <w:shd w:val="clear" w:color="auto" w:fill="auto"/>
        <w:spacing w:after="248" w:line="283" w:lineRule="exact"/>
        <w:ind w:left="40" w:right="20" w:firstLine="700"/>
        <w:jc w:val="both"/>
        <w:rPr>
          <w:color w:val="auto"/>
          <w:sz w:val="28"/>
          <w:szCs w:val="28"/>
        </w:rPr>
      </w:pPr>
      <w:r w:rsidRPr="0045386F">
        <w:rPr>
          <w:color w:val="auto"/>
          <w:sz w:val="28"/>
          <w:szCs w:val="28"/>
        </w:rPr>
        <w:t xml:space="preserve"> Ребенок испытывает сложности в самообслуживании, не стремится к самостоятельным действиям.</w:t>
      </w:r>
    </w:p>
    <w:p w:rsidR="00ED72CC" w:rsidRPr="000D411C" w:rsidRDefault="00ED72CC" w:rsidP="00ED72CC">
      <w:pPr>
        <w:pStyle w:val="23"/>
        <w:tabs>
          <w:tab w:val="center" w:pos="5392"/>
        </w:tabs>
        <w:ind w:hanging="142"/>
        <w:jc w:val="center"/>
        <w:rPr>
          <w:sz w:val="28"/>
          <w:szCs w:val="28"/>
        </w:rPr>
      </w:pPr>
    </w:p>
    <w:p w:rsidR="00ED72CC" w:rsidRDefault="00ED72CC" w:rsidP="00ED72CC">
      <w:pPr>
        <w:spacing w:after="0" w:line="240" w:lineRule="auto"/>
        <w:rPr>
          <w:rFonts w:ascii="Times New Roman" w:hAnsi="Times New Roman"/>
          <w:b/>
          <w:sz w:val="28"/>
          <w:szCs w:val="28"/>
          <w:lang w:val="ru-RU"/>
        </w:rPr>
      </w:pPr>
    </w:p>
    <w:p w:rsidR="00ED72CC" w:rsidRPr="00F26789" w:rsidRDefault="00ED72CC" w:rsidP="00ED72CC">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w:t>
      </w:r>
      <w:r>
        <w:rPr>
          <w:rFonts w:ascii="Times New Roman" w:hAnsi="Times New Roman"/>
          <w:b/>
          <w:sz w:val="28"/>
          <w:szCs w:val="28"/>
          <w:lang w:val="ru-RU"/>
        </w:rPr>
        <w:t xml:space="preserve">2. </w:t>
      </w:r>
      <w:r w:rsidRPr="00F26789">
        <w:rPr>
          <w:rFonts w:ascii="Times New Roman" w:hAnsi="Times New Roman"/>
          <w:b/>
          <w:sz w:val="28"/>
          <w:szCs w:val="28"/>
          <w:lang w:val="ru-RU"/>
        </w:rPr>
        <w:t xml:space="preserve">  Образовательная область «Познавательное развитие»  </w:t>
      </w:r>
    </w:p>
    <w:p w:rsidR="00ED72CC" w:rsidRDefault="00ED72CC" w:rsidP="00ED72CC">
      <w:pPr>
        <w:pStyle w:val="23"/>
        <w:tabs>
          <w:tab w:val="center" w:pos="5392"/>
        </w:tabs>
        <w:ind w:hanging="142"/>
        <w:jc w:val="both"/>
        <w:rPr>
          <w:b/>
          <w:sz w:val="28"/>
          <w:szCs w:val="28"/>
        </w:rPr>
      </w:pPr>
    </w:p>
    <w:p w:rsidR="00ED72CC" w:rsidRPr="00182461" w:rsidRDefault="00ED72CC" w:rsidP="00ED72CC">
      <w:pPr>
        <w:pStyle w:val="36"/>
        <w:shd w:val="clear" w:color="auto" w:fill="auto"/>
        <w:spacing w:line="274" w:lineRule="exact"/>
        <w:ind w:firstLine="0"/>
        <w:rPr>
          <w:b/>
          <w:color w:val="auto"/>
          <w:sz w:val="28"/>
          <w:szCs w:val="28"/>
        </w:rPr>
      </w:pPr>
      <w:r w:rsidRPr="00182461">
        <w:rPr>
          <w:b/>
          <w:color w:val="auto"/>
          <w:sz w:val="28"/>
          <w:szCs w:val="28"/>
        </w:rPr>
        <w:t>Второй год жизни. 2-я группа раннего возраста</w:t>
      </w:r>
    </w:p>
    <w:p w:rsidR="00ED72CC" w:rsidRDefault="00ED72CC" w:rsidP="00ED72CC">
      <w:pPr>
        <w:pStyle w:val="36"/>
        <w:shd w:val="clear" w:color="auto" w:fill="auto"/>
        <w:spacing w:line="274" w:lineRule="exact"/>
        <w:ind w:left="20" w:firstLine="700"/>
        <w:jc w:val="both"/>
        <w:rPr>
          <w:color w:val="auto"/>
          <w:sz w:val="28"/>
          <w:szCs w:val="28"/>
        </w:rPr>
      </w:pPr>
    </w:p>
    <w:p w:rsidR="00ED72CC" w:rsidRPr="0045386F" w:rsidRDefault="00ED72CC" w:rsidP="00ED72CC">
      <w:pPr>
        <w:pStyle w:val="36"/>
        <w:shd w:val="clear" w:color="auto" w:fill="auto"/>
        <w:spacing w:line="274" w:lineRule="exact"/>
        <w:ind w:left="20" w:firstLine="700"/>
        <w:jc w:val="both"/>
        <w:rPr>
          <w:color w:val="auto"/>
          <w:sz w:val="28"/>
          <w:szCs w:val="28"/>
        </w:rPr>
      </w:pPr>
      <w:r w:rsidRPr="0045386F">
        <w:rPr>
          <w:color w:val="auto"/>
          <w:sz w:val="28"/>
          <w:szCs w:val="28"/>
        </w:rPr>
        <w:t>Задачи образовательной деятельности</w:t>
      </w:r>
    </w:p>
    <w:p w:rsidR="00ED72CC" w:rsidRPr="0045386F" w:rsidRDefault="00ED72CC" w:rsidP="00ED72CC">
      <w:pPr>
        <w:pStyle w:val="2a"/>
        <w:shd w:val="clear" w:color="auto" w:fill="auto"/>
        <w:spacing w:before="0"/>
        <w:ind w:left="20" w:firstLine="700"/>
        <w:jc w:val="both"/>
        <w:rPr>
          <w:sz w:val="28"/>
          <w:szCs w:val="28"/>
        </w:rPr>
      </w:pPr>
      <w:r w:rsidRPr="0045386F">
        <w:rPr>
          <w:sz w:val="28"/>
          <w:szCs w:val="28"/>
        </w:rPr>
        <w:t>От 1 года 6 месяцев до 1 года 9 месяцев</w:t>
      </w:r>
    </w:p>
    <w:p w:rsidR="00ED72CC" w:rsidRPr="0045386F" w:rsidRDefault="00ED72CC" w:rsidP="00ED72CC">
      <w:pPr>
        <w:pStyle w:val="36"/>
        <w:numPr>
          <w:ilvl w:val="0"/>
          <w:numId w:val="45"/>
        </w:numPr>
        <w:shd w:val="clear" w:color="auto" w:fill="auto"/>
        <w:spacing w:line="274" w:lineRule="exact"/>
        <w:ind w:left="20" w:right="20" w:firstLine="700"/>
        <w:jc w:val="both"/>
        <w:rPr>
          <w:color w:val="auto"/>
          <w:sz w:val="28"/>
          <w:szCs w:val="28"/>
        </w:rPr>
      </w:pPr>
      <w:r w:rsidRPr="0045386F">
        <w:rPr>
          <w:color w:val="auto"/>
          <w:sz w:val="28"/>
          <w:szCs w:val="28"/>
        </w:rPr>
        <w:t xml:space="preserve"> Формировать умение собирать предметы, формы из двух частей (как объемные, так и плоскостные из плотных материалов — фанеры, толстого картона).</w:t>
      </w:r>
    </w:p>
    <w:p w:rsidR="00ED72CC" w:rsidRPr="0045386F" w:rsidRDefault="00ED72CC" w:rsidP="00ED72CC">
      <w:pPr>
        <w:pStyle w:val="36"/>
        <w:numPr>
          <w:ilvl w:val="0"/>
          <w:numId w:val="45"/>
        </w:numPr>
        <w:shd w:val="clear" w:color="auto" w:fill="auto"/>
        <w:spacing w:line="274" w:lineRule="exact"/>
        <w:ind w:left="20" w:right="20" w:firstLine="700"/>
        <w:jc w:val="both"/>
        <w:rPr>
          <w:color w:val="auto"/>
          <w:sz w:val="28"/>
          <w:szCs w:val="28"/>
        </w:rPr>
      </w:pPr>
      <w:r w:rsidRPr="0045386F">
        <w:rPr>
          <w:color w:val="auto"/>
          <w:sz w:val="28"/>
          <w:szCs w:val="28"/>
        </w:rPr>
        <w:t xml:space="preserve"> Учить выбирать предметы по размеру и соответственно различать их (большой, маленький), способствовать узнаванию предметов по форме, цвету, величине как наиболее характерным внешним признакам и свойствам.</w:t>
      </w:r>
    </w:p>
    <w:p w:rsidR="00ED72CC" w:rsidRPr="0045386F" w:rsidRDefault="00ED72CC" w:rsidP="00ED72CC">
      <w:pPr>
        <w:pStyle w:val="36"/>
        <w:numPr>
          <w:ilvl w:val="0"/>
          <w:numId w:val="45"/>
        </w:numPr>
        <w:shd w:val="clear" w:color="auto" w:fill="auto"/>
        <w:spacing w:line="274" w:lineRule="exact"/>
        <w:ind w:left="20" w:right="20" w:firstLine="700"/>
        <w:jc w:val="both"/>
        <w:rPr>
          <w:color w:val="auto"/>
          <w:sz w:val="28"/>
          <w:szCs w:val="28"/>
        </w:rPr>
      </w:pPr>
      <w:r w:rsidRPr="0045386F">
        <w:rPr>
          <w:color w:val="auto"/>
          <w:sz w:val="28"/>
          <w:szCs w:val="28"/>
        </w:rPr>
        <w:t xml:space="preserve"> Развивать крупную и мелкую моторику рук, побуждая выполнять более тонкие действия с предметами (мелкие вкладыши, «чудесный мешочек» с мелкими игрушками разных форм и размеров).</w:t>
      </w:r>
    </w:p>
    <w:p w:rsidR="00ED72CC" w:rsidRPr="0045386F" w:rsidRDefault="00ED72CC" w:rsidP="00ED72CC">
      <w:pPr>
        <w:pStyle w:val="36"/>
        <w:numPr>
          <w:ilvl w:val="0"/>
          <w:numId w:val="45"/>
        </w:numPr>
        <w:shd w:val="clear" w:color="auto" w:fill="auto"/>
        <w:spacing w:line="274" w:lineRule="exact"/>
        <w:ind w:left="20" w:right="20" w:firstLine="700"/>
        <w:jc w:val="both"/>
        <w:rPr>
          <w:color w:val="auto"/>
          <w:sz w:val="28"/>
          <w:szCs w:val="28"/>
        </w:rPr>
      </w:pPr>
      <w:r w:rsidRPr="0045386F">
        <w:rPr>
          <w:color w:val="auto"/>
          <w:sz w:val="28"/>
          <w:szCs w:val="28"/>
        </w:rPr>
        <w:t xml:space="preserve"> Знакомить с предметами, издающими различные звуки (колокольчики, металлические подвесные палочки, игрушки-пищалки, музыкальные игрушки).</w:t>
      </w:r>
    </w:p>
    <w:p w:rsidR="00ED72CC" w:rsidRPr="0045386F" w:rsidRDefault="00ED72CC" w:rsidP="00ED72CC">
      <w:pPr>
        <w:pStyle w:val="2a"/>
        <w:shd w:val="clear" w:color="auto" w:fill="auto"/>
        <w:spacing w:before="0"/>
        <w:ind w:left="20" w:firstLine="700"/>
        <w:jc w:val="both"/>
        <w:rPr>
          <w:sz w:val="28"/>
          <w:szCs w:val="28"/>
        </w:rPr>
      </w:pPr>
      <w:r w:rsidRPr="0045386F">
        <w:rPr>
          <w:sz w:val="28"/>
          <w:szCs w:val="28"/>
        </w:rPr>
        <w:t>От 1 года 9 месяцев до 2 лет</w:t>
      </w:r>
    </w:p>
    <w:p w:rsidR="00ED72CC" w:rsidRPr="0045386F" w:rsidRDefault="00ED72CC" w:rsidP="00ED72CC">
      <w:pPr>
        <w:pStyle w:val="36"/>
        <w:numPr>
          <w:ilvl w:val="0"/>
          <w:numId w:val="46"/>
        </w:numPr>
        <w:shd w:val="clear" w:color="auto" w:fill="auto"/>
        <w:spacing w:line="274" w:lineRule="exact"/>
        <w:ind w:left="20" w:right="20" w:firstLine="700"/>
        <w:jc w:val="both"/>
        <w:rPr>
          <w:color w:val="auto"/>
          <w:sz w:val="28"/>
          <w:szCs w:val="28"/>
        </w:rPr>
      </w:pPr>
      <w:r w:rsidRPr="0045386F">
        <w:rPr>
          <w:color w:val="auto"/>
          <w:sz w:val="28"/>
          <w:szCs w:val="28"/>
        </w:rPr>
        <w:t xml:space="preserve"> Совершенствовать умения собирать двух- и трехчастные дидактические игрушки; подбирать соответствующие детали-вкладыши; раскладывать предметы по убывающей величине.</w:t>
      </w:r>
    </w:p>
    <w:p w:rsidR="00ED72CC" w:rsidRPr="0045386F" w:rsidRDefault="00ED72CC" w:rsidP="00ED72CC">
      <w:pPr>
        <w:pStyle w:val="36"/>
        <w:numPr>
          <w:ilvl w:val="0"/>
          <w:numId w:val="46"/>
        </w:numPr>
        <w:shd w:val="clear" w:color="auto" w:fill="auto"/>
        <w:spacing w:line="274" w:lineRule="exact"/>
        <w:ind w:left="20" w:right="20" w:firstLine="700"/>
        <w:jc w:val="both"/>
        <w:rPr>
          <w:color w:val="auto"/>
          <w:sz w:val="28"/>
          <w:szCs w:val="28"/>
        </w:rPr>
      </w:pPr>
      <w:r w:rsidRPr="0045386F">
        <w:rPr>
          <w:color w:val="auto"/>
          <w:sz w:val="28"/>
          <w:szCs w:val="28"/>
        </w:rPr>
        <w:t xml:space="preserve"> Учить собирать пирамидку из 2—3-х групп колец контрастных размеров, а с помощью взрослого собирать пирамидку из 4—5 и более колец разной величины.</w:t>
      </w:r>
    </w:p>
    <w:p w:rsidR="00ED72CC" w:rsidRPr="0045386F" w:rsidRDefault="00ED72CC" w:rsidP="00ED72CC">
      <w:pPr>
        <w:pStyle w:val="36"/>
        <w:numPr>
          <w:ilvl w:val="0"/>
          <w:numId w:val="46"/>
        </w:numPr>
        <w:shd w:val="clear" w:color="auto" w:fill="auto"/>
        <w:spacing w:line="274" w:lineRule="exact"/>
        <w:ind w:left="20" w:right="20" w:firstLine="700"/>
        <w:jc w:val="both"/>
        <w:rPr>
          <w:color w:val="auto"/>
          <w:sz w:val="28"/>
          <w:szCs w:val="28"/>
        </w:rPr>
      </w:pPr>
      <w:r w:rsidRPr="0045386F">
        <w:rPr>
          <w:color w:val="auto"/>
          <w:sz w:val="28"/>
          <w:szCs w:val="28"/>
        </w:rPr>
        <w:t xml:space="preserve"> Формировать элементарные представления о величине, форме, цвете; выполнять задания с ориентировкой на два свойства одновременно — цвет и величину, форму и величину, форму и цвет, используя дидактические и народные игрушки, бытовые предметы; группировать однородные предметы по одному из трех признаков.</w:t>
      </w:r>
    </w:p>
    <w:p w:rsidR="00ED72CC" w:rsidRPr="0045386F" w:rsidRDefault="00ED72CC" w:rsidP="00ED72CC">
      <w:pPr>
        <w:pStyle w:val="36"/>
        <w:numPr>
          <w:ilvl w:val="0"/>
          <w:numId w:val="46"/>
        </w:numPr>
        <w:shd w:val="clear" w:color="auto" w:fill="auto"/>
        <w:spacing w:after="240" w:line="274" w:lineRule="exact"/>
        <w:ind w:left="20" w:firstLine="700"/>
        <w:jc w:val="both"/>
        <w:rPr>
          <w:color w:val="auto"/>
          <w:sz w:val="28"/>
          <w:szCs w:val="28"/>
        </w:rPr>
      </w:pPr>
      <w:r w:rsidRPr="0045386F">
        <w:rPr>
          <w:color w:val="auto"/>
          <w:sz w:val="28"/>
          <w:szCs w:val="28"/>
        </w:rPr>
        <w:t xml:space="preserve"> Развивать практическое экспериментирование.</w:t>
      </w:r>
    </w:p>
    <w:p w:rsidR="00ED72CC" w:rsidRPr="0045386F" w:rsidRDefault="00ED72CC" w:rsidP="00ED72CC">
      <w:pPr>
        <w:pStyle w:val="36"/>
        <w:shd w:val="clear" w:color="auto" w:fill="auto"/>
        <w:spacing w:line="274" w:lineRule="exact"/>
        <w:ind w:left="20" w:firstLine="700"/>
        <w:jc w:val="both"/>
        <w:rPr>
          <w:color w:val="auto"/>
          <w:sz w:val="28"/>
          <w:szCs w:val="28"/>
        </w:rPr>
      </w:pPr>
      <w:r w:rsidRPr="0045386F">
        <w:rPr>
          <w:color w:val="auto"/>
          <w:sz w:val="28"/>
          <w:szCs w:val="28"/>
        </w:rPr>
        <w:t>Содержание образовательной деятельности</w:t>
      </w:r>
    </w:p>
    <w:p w:rsidR="00ED72CC" w:rsidRPr="0045386F" w:rsidRDefault="00ED72CC" w:rsidP="00ED72CC">
      <w:pPr>
        <w:pStyle w:val="36"/>
        <w:shd w:val="clear" w:color="auto" w:fill="auto"/>
        <w:spacing w:line="274" w:lineRule="exact"/>
        <w:ind w:left="20" w:right="20" w:firstLine="700"/>
        <w:jc w:val="both"/>
        <w:rPr>
          <w:color w:val="auto"/>
          <w:sz w:val="28"/>
          <w:szCs w:val="28"/>
        </w:rPr>
      </w:pPr>
      <w:r w:rsidRPr="0045386F">
        <w:rPr>
          <w:color w:val="auto"/>
          <w:sz w:val="28"/>
          <w:szCs w:val="28"/>
        </w:rPr>
        <w:t>Продолжается интенсивное ознакомление с окружающим предметным миром. Обогащение его предметно-практической деятельности. развитие интереса к предметам, их свойствам, качествам и способам использования. Появление разнообразных действий с игрушками и предметами быта, а также простейшими орудиями (молоточками, лопатками, грабельками и др.) и способов их применения.</w:t>
      </w:r>
    </w:p>
    <w:p w:rsidR="00ED72CC" w:rsidRPr="0045386F" w:rsidRDefault="00ED72CC" w:rsidP="00ED72CC">
      <w:pPr>
        <w:pStyle w:val="36"/>
        <w:shd w:val="clear" w:color="auto" w:fill="auto"/>
        <w:spacing w:line="274" w:lineRule="exact"/>
        <w:ind w:left="20" w:right="20" w:firstLine="700"/>
        <w:jc w:val="both"/>
        <w:rPr>
          <w:color w:val="auto"/>
          <w:sz w:val="28"/>
          <w:szCs w:val="28"/>
        </w:rPr>
      </w:pPr>
      <w:r w:rsidRPr="0045386F">
        <w:rPr>
          <w:color w:val="auto"/>
          <w:sz w:val="28"/>
          <w:szCs w:val="28"/>
        </w:rPr>
        <w:t>На эмоционально-чувственной, ориентировочной основе идет познание физических свойств предметов. Освоение прямых и обратных действий, получение первых представлений о количестве (много, мало) — формирование восприятия, мышления, памяти.</w:t>
      </w:r>
    </w:p>
    <w:p w:rsidR="00ED72CC" w:rsidRPr="0045386F" w:rsidRDefault="00ED72CC" w:rsidP="00ED72CC">
      <w:pPr>
        <w:pStyle w:val="36"/>
        <w:shd w:val="clear" w:color="auto" w:fill="auto"/>
        <w:spacing w:line="274" w:lineRule="exact"/>
        <w:ind w:left="20" w:firstLine="700"/>
        <w:jc w:val="both"/>
        <w:rPr>
          <w:color w:val="auto"/>
          <w:sz w:val="28"/>
          <w:szCs w:val="28"/>
        </w:rPr>
      </w:pPr>
      <w:r w:rsidRPr="0045386F">
        <w:rPr>
          <w:color w:val="auto"/>
          <w:sz w:val="28"/>
          <w:szCs w:val="28"/>
        </w:rPr>
        <w:t xml:space="preserve">В </w:t>
      </w:r>
      <w:r w:rsidRPr="0045386F">
        <w:rPr>
          <w:rStyle w:val="afc"/>
          <w:color w:val="auto"/>
          <w:sz w:val="28"/>
          <w:szCs w:val="28"/>
        </w:rPr>
        <w:t>сенсорике</w:t>
      </w:r>
      <w:r w:rsidRPr="0045386F">
        <w:rPr>
          <w:color w:val="auto"/>
          <w:sz w:val="28"/>
          <w:szCs w:val="28"/>
        </w:rPr>
        <w:t xml:space="preserve"> второй год жизни ребенка условно делится на </w:t>
      </w:r>
      <w:r w:rsidRPr="0045386F">
        <w:rPr>
          <w:rStyle w:val="afc"/>
          <w:color w:val="auto"/>
          <w:sz w:val="28"/>
          <w:szCs w:val="28"/>
        </w:rPr>
        <w:t>четыре этапа.</w:t>
      </w:r>
    </w:p>
    <w:p w:rsidR="00ED72CC" w:rsidRPr="0045386F" w:rsidRDefault="00ED72CC" w:rsidP="00ED72CC">
      <w:pPr>
        <w:pStyle w:val="36"/>
        <w:shd w:val="clear" w:color="auto" w:fill="auto"/>
        <w:spacing w:line="274" w:lineRule="exact"/>
        <w:ind w:left="20" w:right="20" w:firstLine="700"/>
        <w:jc w:val="both"/>
        <w:rPr>
          <w:color w:val="auto"/>
          <w:sz w:val="28"/>
          <w:szCs w:val="28"/>
        </w:rPr>
      </w:pPr>
      <w:r w:rsidRPr="0045386F">
        <w:rPr>
          <w:rStyle w:val="afc"/>
          <w:color w:val="auto"/>
          <w:sz w:val="28"/>
          <w:szCs w:val="28"/>
        </w:rPr>
        <w:t>От 1 года до 1 года 3 месяцев</w:t>
      </w:r>
      <w:r w:rsidRPr="0045386F">
        <w:rPr>
          <w:color w:val="auto"/>
          <w:sz w:val="28"/>
          <w:szCs w:val="28"/>
        </w:rPr>
        <w:t xml:space="preserve"> — проявление разнообразных действий со сборно-разборными игрушками, дидактическими пособиями. Накопление впечатлений о внешних свойствах предметов, расширение чувственного опыта.</w:t>
      </w:r>
    </w:p>
    <w:p w:rsidR="00ED72CC" w:rsidRPr="0045386F" w:rsidRDefault="00ED72CC" w:rsidP="00ED72CC">
      <w:pPr>
        <w:pStyle w:val="36"/>
        <w:shd w:val="clear" w:color="auto" w:fill="auto"/>
        <w:spacing w:after="275" w:line="274" w:lineRule="exact"/>
        <w:ind w:left="20" w:right="20" w:firstLine="700"/>
        <w:jc w:val="both"/>
        <w:rPr>
          <w:color w:val="auto"/>
          <w:sz w:val="28"/>
          <w:szCs w:val="28"/>
        </w:rPr>
      </w:pPr>
      <w:r w:rsidRPr="0045386F">
        <w:rPr>
          <w:color w:val="auto"/>
          <w:sz w:val="28"/>
          <w:szCs w:val="28"/>
        </w:rPr>
        <w:t xml:space="preserve">Овладение самостоятельными действиями с игрушками и предметами, которые направлены на выполнение разного рода заданий — сравнение </w:t>
      </w:r>
      <w:r w:rsidRPr="0045386F">
        <w:rPr>
          <w:color w:val="auto"/>
          <w:sz w:val="28"/>
          <w:szCs w:val="28"/>
        </w:rPr>
        <w:lastRenderedPageBreak/>
        <w:t>предметов по одному признаку: по контрастной величине, по форме или цвету. Развитие способности различать внешние признаки предметов и отождествлять по одному из трех (цвету, форме, величине).</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rStyle w:val="afc"/>
          <w:color w:val="auto"/>
          <w:sz w:val="28"/>
          <w:szCs w:val="28"/>
        </w:rPr>
        <w:t>От 1 года 3 месяцев до 1 года 6 месяцев</w:t>
      </w:r>
      <w:r w:rsidRPr="0045386F">
        <w:rPr>
          <w:color w:val="auto"/>
          <w:sz w:val="28"/>
          <w:szCs w:val="28"/>
        </w:rPr>
        <w:t xml:space="preserve"> — освоение постепенно усложняющихся действий с предметами и дидактическими игрушками. Самостоятельное применение усвоенных действий с игрушками и разнообразным материалом для активизации представлений о сенсорных эталонах.</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Дети различают контрастные по величине предметы, осваивая способы обследования формы предметов — ощупывание, рассматривание, сравнение, сопоставление и т. д.</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Определение детьми связи формы конкретных предметов с ее обобщенным выражением. Использование опредмеченных слов-названий помогает развитию и углублению восприятия формы, цвета и величины предмета, поскольку активный словарный запас ребенка естественным образом отстает от развития непосредственного восприятия предмета (освоение через предэталоны).</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rStyle w:val="afc"/>
          <w:color w:val="auto"/>
          <w:sz w:val="28"/>
          <w:szCs w:val="28"/>
        </w:rPr>
        <w:t>От 1 года 6 месяцев до 1 года 9 месяцев</w:t>
      </w:r>
      <w:r w:rsidRPr="0045386F">
        <w:rPr>
          <w:color w:val="auto"/>
          <w:sz w:val="28"/>
          <w:szCs w:val="28"/>
        </w:rPr>
        <w:t xml:space="preserve"> — продолжение знакомства с цветом, формой, величиной. Задачи сенсорного развития усложняются.</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Ориентирование в величине предметов — раскладывают на две группы игрушки, ознакомление детей с простейшими приемами для определения тождества и различия однородных предметов по величине и понимание слов «такой», «не такой», «большой», «маленький».</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Осуществление выбора и соотнесение из двух заданных форм; дети переходят к заданиям на выбор двух форм из четырех разновидностей.</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rStyle w:val="afc"/>
          <w:color w:val="auto"/>
          <w:sz w:val="28"/>
          <w:szCs w:val="28"/>
        </w:rPr>
        <w:t>От 1 года 9 месяцев до 2 лет</w:t>
      </w:r>
      <w:r w:rsidRPr="0045386F">
        <w:rPr>
          <w:color w:val="auto"/>
          <w:sz w:val="28"/>
          <w:szCs w:val="28"/>
        </w:rPr>
        <w:t xml:space="preserve"> — усложнение сенсорного развития и содержание деятельности с игрушками и дидактическим материалом.</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Различение предметов по форме при сборке и раскладывании полых кубов, цилиндров, конусов, полусфер из 2—3-х деталей. Понимание ребенком слов, соответствующих промежуточной величине предмета.</w:t>
      </w:r>
    </w:p>
    <w:p w:rsidR="00ED72CC" w:rsidRPr="0045386F" w:rsidRDefault="00ED72CC" w:rsidP="00ED72CC">
      <w:pPr>
        <w:pStyle w:val="36"/>
        <w:shd w:val="clear" w:color="auto" w:fill="auto"/>
        <w:spacing w:after="236" w:line="274" w:lineRule="exact"/>
        <w:ind w:left="40" w:firstLine="700"/>
        <w:jc w:val="both"/>
        <w:rPr>
          <w:color w:val="auto"/>
          <w:sz w:val="28"/>
          <w:szCs w:val="28"/>
        </w:rPr>
      </w:pPr>
      <w:r w:rsidRPr="0045386F">
        <w:rPr>
          <w:color w:val="auto"/>
          <w:sz w:val="28"/>
          <w:szCs w:val="28"/>
        </w:rPr>
        <w:t>Выполнение задания с одновременной ориентировкой на два свойства.</w:t>
      </w:r>
    </w:p>
    <w:p w:rsidR="00ED72CC" w:rsidRPr="0045386F" w:rsidRDefault="00ED72CC" w:rsidP="00ED72CC">
      <w:pPr>
        <w:pStyle w:val="36"/>
        <w:shd w:val="clear" w:color="auto" w:fill="auto"/>
        <w:spacing w:line="278" w:lineRule="exact"/>
        <w:ind w:left="40" w:firstLine="700"/>
        <w:jc w:val="both"/>
        <w:rPr>
          <w:color w:val="auto"/>
          <w:sz w:val="28"/>
          <w:szCs w:val="28"/>
        </w:rPr>
      </w:pPr>
      <w:r w:rsidRPr="0045386F">
        <w:rPr>
          <w:color w:val="auto"/>
          <w:sz w:val="28"/>
          <w:szCs w:val="28"/>
        </w:rPr>
        <w:t>Результаты образовательной деятельности</w:t>
      </w:r>
    </w:p>
    <w:p w:rsidR="00ED72CC" w:rsidRPr="0045386F" w:rsidRDefault="00ED72CC" w:rsidP="00ED72CC">
      <w:pPr>
        <w:pStyle w:val="2a"/>
        <w:shd w:val="clear" w:color="auto" w:fill="auto"/>
        <w:spacing w:before="0" w:line="278" w:lineRule="exact"/>
        <w:ind w:left="40" w:firstLine="700"/>
        <w:jc w:val="both"/>
        <w:rPr>
          <w:sz w:val="28"/>
          <w:szCs w:val="28"/>
        </w:rPr>
      </w:pPr>
      <w:r w:rsidRPr="0045386F">
        <w:rPr>
          <w:sz w:val="28"/>
          <w:szCs w:val="28"/>
        </w:rPr>
        <w:t>Достижения ребенка (Что нас радует)</w:t>
      </w:r>
    </w:p>
    <w:p w:rsidR="00ED72CC" w:rsidRPr="0045386F" w:rsidRDefault="00ED72CC" w:rsidP="00ED72CC">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Ребенок уверенно вкладывает плоскостные и объемные фигуры в отверстия соответствующих форм (доски Сегена, сортеры).</w:t>
      </w:r>
    </w:p>
    <w:p w:rsidR="00ED72CC" w:rsidRPr="0045386F" w:rsidRDefault="00ED72CC" w:rsidP="00ED72CC">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Группирует предметы по цвету (основные), величине (контрастной), форме (шар, куб, призма, цилиндр).</w:t>
      </w:r>
    </w:p>
    <w:p w:rsidR="00ED72CC" w:rsidRPr="0045386F" w:rsidRDefault="00ED72CC" w:rsidP="00ED72CC">
      <w:pPr>
        <w:pStyle w:val="36"/>
        <w:numPr>
          <w:ilvl w:val="0"/>
          <w:numId w:val="41"/>
        </w:numPr>
        <w:shd w:val="clear" w:color="auto" w:fill="auto"/>
        <w:spacing w:line="230" w:lineRule="exact"/>
        <w:ind w:left="40" w:firstLine="700"/>
        <w:jc w:val="both"/>
        <w:rPr>
          <w:color w:val="auto"/>
          <w:sz w:val="28"/>
          <w:szCs w:val="28"/>
        </w:rPr>
      </w:pPr>
      <w:r w:rsidRPr="0045386F">
        <w:rPr>
          <w:color w:val="auto"/>
          <w:sz w:val="28"/>
          <w:szCs w:val="28"/>
        </w:rPr>
        <w:t xml:space="preserve"> Умеет расположить предметы в порядке увеличения и уменьшения.</w:t>
      </w:r>
    </w:p>
    <w:p w:rsidR="00ED72CC" w:rsidRPr="0045386F" w:rsidRDefault="00ED72CC" w:rsidP="00ED72CC">
      <w:pPr>
        <w:pStyle w:val="36"/>
        <w:numPr>
          <w:ilvl w:val="0"/>
          <w:numId w:val="41"/>
        </w:numPr>
        <w:shd w:val="clear" w:color="auto" w:fill="auto"/>
        <w:spacing w:line="230" w:lineRule="exact"/>
        <w:ind w:left="40" w:firstLine="700"/>
        <w:jc w:val="both"/>
        <w:rPr>
          <w:color w:val="auto"/>
          <w:sz w:val="28"/>
          <w:szCs w:val="28"/>
        </w:rPr>
      </w:pPr>
      <w:r w:rsidRPr="0045386F">
        <w:rPr>
          <w:color w:val="auto"/>
          <w:sz w:val="28"/>
          <w:szCs w:val="28"/>
        </w:rPr>
        <w:t xml:space="preserve"> Успешно выполняет несложное конструирование из кубиков и включает их в</w:t>
      </w:r>
    </w:p>
    <w:p w:rsidR="00ED72CC" w:rsidRPr="0045386F" w:rsidRDefault="00ED72CC" w:rsidP="00ED72CC">
      <w:pPr>
        <w:pStyle w:val="36"/>
        <w:shd w:val="clear" w:color="auto" w:fill="auto"/>
        <w:spacing w:line="230" w:lineRule="exact"/>
        <w:ind w:left="40" w:firstLine="0"/>
        <w:jc w:val="both"/>
        <w:rPr>
          <w:color w:val="auto"/>
          <w:sz w:val="28"/>
          <w:szCs w:val="28"/>
        </w:rPr>
      </w:pPr>
      <w:r w:rsidRPr="0045386F">
        <w:rPr>
          <w:color w:val="auto"/>
          <w:sz w:val="28"/>
          <w:szCs w:val="28"/>
        </w:rPr>
        <w:t>игру.</w:t>
      </w:r>
    </w:p>
    <w:p w:rsidR="00ED72CC" w:rsidRPr="0045386F" w:rsidRDefault="00ED72CC" w:rsidP="00ED72CC">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Активно экспериментирует с предметами, действуя по-разному (стучит, поворачивает, просовывает в отверстие, катает).</w:t>
      </w:r>
    </w:p>
    <w:p w:rsidR="00ED72CC" w:rsidRPr="0045386F" w:rsidRDefault="00ED72CC" w:rsidP="00ED72CC">
      <w:pPr>
        <w:pStyle w:val="2a"/>
        <w:shd w:val="clear" w:color="auto" w:fill="auto"/>
        <w:spacing w:before="0" w:line="278" w:lineRule="exact"/>
        <w:ind w:left="40" w:right="20" w:firstLine="700"/>
        <w:jc w:val="both"/>
        <w:rPr>
          <w:sz w:val="28"/>
          <w:szCs w:val="28"/>
        </w:rPr>
      </w:pPr>
      <w:r w:rsidRPr="0045386F">
        <w:rPr>
          <w:sz w:val="28"/>
          <w:szCs w:val="28"/>
        </w:rPr>
        <w:t>Вызывает озабоченность и требует совместных усилий педагогов и родителей</w:t>
      </w:r>
    </w:p>
    <w:p w:rsidR="00ED72CC" w:rsidRPr="0045386F" w:rsidRDefault="00ED72CC" w:rsidP="00ED72CC">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Ребенок не демонстрирует уверенности в группировке предметов по основным признакам.</w:t>
      </w:r>
    </w:p>
    <w:p w:rsidR="00ED72CC" w:rsidRPr="0045386F" w:rsidRDefault="00ED72CC" w:rsidP="00ED72CC">
      <w:pPr>
        <w:pStyle w:val="36"/>
        <w:numPr>
          <w:ilvl w:val="0"/>
          <w:numId w:val="41"/>
        </w:numPr>
        <w:shd w:val="clear" w:color="auto" w:fill="auto"/>
        <w:spacing w:line="278" w:lineRule="exact"/>
        <w:ind w:left="40" w:firstLine="700"/>
        <w:jc w:val="both"/>
        <w:rPr>
          <w:color w:val="auto"/>
          <w:sz w:val="28"/>
          <w:szCs w:val="28"/>
        </w:rPr>
      </w:pPr>
      <w:r w:rsidRPr="0045386F">
        <w:rPr>
          <w:color w:val="auto"/>
          <w:sz w:val="28"/>
          <w:szCs w:val="28"/>
        </w:rPr>
        <w:t xml:space="preserve"> Затрудняется расположить предметы в порядке увеличения и уменьшения.</w:t>
      </w:r>
    </w:p>
    <w:p w:rsidR="00ED72CC" w:rsidRPr="00EF5F19" w:rsidRDefault="00ED72CC" w:rsidP="00EF5F19">
      <w:pPr>
        <w:pStyle w:val="36"/>
        <w:numPr>
          <w:ilvl w:val="0"/>
          <w:numId w:val="41"/>
        </w:numPr>
        <w:shd w:val="clear" w:color="auto" w:fill="auto"/>
        <w:spacing w:after="293" w:line="230" w:lineRule="exact"/>
        <w:ind w:left="40" w:firstLine="700"/>
        <w:jc w:val="both"/>
        <w:rPr>
          <w:color w:val="auto"/>
          <w:sz w:val="28"/>
          <w:szCs w:val="28"/>
        </w:rPr>
      </w:pPr>
      <w:r w:rsidRPr="0045386F">
        <w:rPr>
          <w:color w:val="auto"/>
          <w:sz w:val="28"/>
          <w:szCs w:val="28"/>
        </w:rPr>
        <w:t xml:space="preserve"> Не проявляет активности в разнообразном использовании предметов.</w:t>
      </w:r>
    </w:p>
    <w:p w:rsidR="00ED72CC" w:rsidRDefault="00ED72CC" w:rsidP="00ED72CC">
      <w:pPr>
        <w:spacing w:after="0" w:line="240" w:lineRule="auto"/>
        <w:jc w:val="both"/>
        <w:rPr>
          <w:rFonts w:ascii="Times New Roman" w:hAnsi="Times New Roman"/>
          <w:b/>
          <w:sz w:val="28"/>
          <w:szCs w:val="28"/>
          <w:lang w:val="ru-RU"/>
        </w:rPr>
      </w:pPr>
    </w:p>
    <w:p w:rsidR="00ED72CC" w:rsidRDefault="00ED72CC" w:rsidP="00ED72CC">
      <w:pPr>
        <w:spacing w:after="0" w:line="240" w:lineRule="auto"/>
        <w:jc w:val="both"/>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.3.  Образовательная область «Речевое развитие» </w:t>
      </w:r>
    </w:p>
    <w:p w:rsidR="00ED72CC" w:rsidRDefault="00ED72CC" w:rsidP="00ED72CC">
      <w:pPr>
        <w:spacing w:after="0" w:line="240" w:lineRule="auto"/>
        <w:jc w:val="both"/>
        <w:rPr>
          <w:rFonts w:ascii="Times New Roman" w:hAnsi="Times New Roman"/>
          <w:b/>
          <w:sz w:val="28"/>
          <w:szCs w:val="28"/>
          <w:lang w:val="ru-RU"/>
        </w:rPr>
      </w:pPr>
    </w:p>
    <w:p w:rsidR="00ED72CC" w:rsidRPr="003F41A6" w:rsidRDefault="00ED72CC" w:rsidP="00ED72CC">
      <w:pPr>
        <w:jc w:val="both"/>
        <w:rPr>
          <w:rFonts w:ascii="Times New Roman" w:hAnsi="Times New Roman"/>
          <w:i/>
          <w:sz w:val="28"/>
          <w:szCs w:val="28"/>
          <w:lang w:val="ru-RU"/>
        </w:rPr>
      </w:pPr>
      <w:r w:rsidRPr="003F41A6">
        <w:rPr>
          <w:rFonts w:ascii="Times New Roman" w:hAnsi="Times New Roman"/>
          <w:b/>
          <w:i/>
          <w:sz w:val="28"/>
          <w:szCs w:val="28"/>
          <w:lang w:val="ru-RU"/>
        </w:rPr>
        <w:t>Основная цель:</w:t>
      </w:r>
      <w:r w:rsidRPr="003F41A6">
        <w:rPr>
          <w:rFonts w:ascii="Times New Roman" w:hAnsi="Times New Roman"/>
          <w:i/>
          <w:sz w:val="28"/>
          <w:szCs w:val="28"/>
          <w:lang w:val="ru-RU"/>
        </w:rPr>
        <w:t xml:space="preserve"> </w:t>
      </w:r>
      <w:r w:rsidRPr="003F41A6">
        <w:rPr>
          <w:rFonts w:ascii="Times New Roman" w:hAnsi="Times New Roman"/>
          <w:sz w:val="28"/>
          <w:szCs w:val="28"/>
          <w:lang w:val="ru-RU"/>
        </w:rPr>
        <w:t>Формирование устной речи и навыков речевого общения с окружающими на основе овладения литературным языком своего народа.</w:t>
      </w:r>
    </w:p>
    <w:p w:rsidR="00ED72CC" w:rsidRPr="003F41A6" w:rsidRDefault="00ED72CC" w:rsidP="00ED72CC">
      <w:pPr>
        <w:jc w:val="both"/>
        <w:rPr>
          <w:rFonts w:ascii="Times New Roman" w:hAnsi="Times New Roman"/>
          <w:b/>
          <w:i/>
          <w:sz w:val="28"/>
          <w:szCs w:val="28"/>
        </w:rPr>
      </w:pPr>
      <w:r w:rsidRPr="003F41A6">
        <w:rPr>
          <w:rFonts w:ascii="Times New Roman" w:hAnsi="Times New Roman"/>
          <w:b/>
          <w:i/>
          <w:sz w:val="28"/>
          <w:szCs w:val="28"/>
        </w:rPr>
        <w:t xml:space="preserve">Задачи: </w:t>
      </w:r>
    </w:p>
    <w:p w:rsidR="00ED72CC" w:rsidRPr="003F41A6" w:rsidRDefault="00ED72CC" w:rsidP="00ED72CC">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овладение речью как средством общения и культуры;</w:t>
      </w:r>
    </w:p>
    <w:p w:rsidR="00ED72CC" w:rsidRPr="003F41A6" w:rsidRDefault="00ED72CC" w:rsidP="00ED72CC">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обогащение активного словаря;</w:t>
      </w:r>
    </w:p>
    <w:p w:rsidR="00ED72CC" w:rsidRPr="003F41A6" w:rsidRDefault="00ED72CC" w:rsidP="00ED72CC">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связной, грамматически правильной диалогической и монологической речи;</w:t>
      </w:r>
    </w:p>
    <w:p w:rsidR="00ED72CC" w:rsidRPr="003F41A6" w:rsidRDefault="00ED72CC" w:rsidP="00ED72CC">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развитие речевого творчества;</w:t>
      </w:r>
    </w:p>
    <w:p w:rsidR="00ED72CC" w:rsidRPr="003F41A6" w:rsidRDefault="00ED72CC" w:rsidP="00ED72CC">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звуковой и интонационной культуры речи, фонематического слуха;</w:t>
      </w:r>
    </w:p>
    <w:p w:rsidR="00ED72CC" w:rsidRPr="003F41A6" w:rsidRDefault="00ED72CC" w:rsidP="00ED72CC">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 xml:space="preserve">знакомство с книжной культурой, детской литературой, понимание на слух текстов различных жанров детской литературы; </w:t>
      </w:r>
    </w:p>
    <w:p w:rsidR="00ED72CC" w:rsidRPr="00F26789" w:rsidRDefault="00ED72CC" w:rsidP="00ED72CC">
      <w:pPr>
        <w:spacing w:after="0" w:line="240" w:lineRule="auto"/>
        <w:jc w:val="both"/>
        <w:rPr>
          <w:rFonts w:ascii="Times New Roman" w:hAnsi="Times New Roman"/>
          <w:color w:val="333333"/>
          <w:sz w:val="28"/>
          <w:szCs w:val="28"/>
          <w:lang w:val="ru-RU"/>
        </w:rPr>
      </w:pPr>
    </w:p>
    <w:p w:rsidR="00ED72CC" w:rsidRPr="00F26789" w:rsidRDefault="00ED72CC" w:rsidP="00ED72CC">
      <w:pPr>
        <w:spacing w:after="0" w:line="240" w:lineRule="auto"/>
        <w:jc w:val="both"/>
        <w:rPr>
          <w:rFonts w:ascii="Times New Roman" w:hAnsi="Times New Roman"/>
          <w:sz w:val="28"/>
          <w:szCs w:val="28"/>
          <w:lang w:val="ru-RU"/>
        </w:rPr>
      </w:pPr>
      <w:r w:rsidRPr="00F26789">
        <w:rPr>
          <w:rFonts w:ascii="Times New Roman" w:hAnsi="Times New Roman"/>
          <w:sz w:val="28"/>
          <w:szCs w:val="28"/>
          <w:lang w:val="ru-RU"/>
        </w:rPr>
        <w:t xml:space="preserve">     </w:t>
      </w:r>
    </w:p>
    <w:p w:rsidR="00ED72CC" w:rsidRPr="0017257C" w:rsidRDefault="00ED72CC" w:rsidP="00ED72CC">
      <w:pPr>
        <w:pStyle w:val="36"/>
        <w:shd w:val="clear" w:color="auto" w:fill="auto"/>
        <w:spacing w:after="188" w:line="230" w:lineRule="exact"/>
        <w:ind w:right="20" w:firstLine="0"/>
        <w:rPr>
          <w:b/>
          <w:color w:val="auto"/>
          <w:sz w:val="28"/>
          <w:szCs w:val="28"/>
        </w:rPr>
      </w:pPr>
      <w:r w:rsidRPr="0017257C">
        <w:rPr>
          <w:b/>
          <w:color w:val="auto"/>
          <w:sz w:val="28"/>
          <w:szCs w:val="28"/>
        </w:rPr>
        <w:t>Второй год жизни. 2-я группа раннего возраста</w:t>
      </w:r>
    </w:p>
    <w:p w:rsidR="00ED72CC" w:rsidRPr="0045386F" w:rsidRDefault="00ED72CC" w:rsidP="00ED72CC">
      <w:pPr>
        <w:pStyle w:val="36"/>
        <w:shd w:val="clear" w:color="auto" w:fill="auto"/>
        <w:spacing w:line="274" w:lineRule="exact"/>
        <w:ind w:left="40" w:firstLine="700"/>
        <w:jc w:val="both"/>
        <w:rPr>
          <w:color w:val="auto"/>
          <w:sz w:val="28"/>
          <w:szCs w:val="28"/>
        </w:rPr>
      </w:pPr>
      <w:r w:rsidRPr="0045386F">
        <w:rPr>
          <w:color w:val="auto"/>
          <w:sz w:val="28"/>
          <w:szCs w:val="28"/>
        </w:rPr>
        <w:t>Задачи образовательной деятельности</w:t>
      </w:r>
    </w:p>
    <w:p w:rsidR="00ED72CC" w:rsidRPr="0045386F" w:rsidRDefault="00ED72CC" w:rsidP="00ED72CC">
      <w:pPr>
        <w:pStyle w:val="2a"/>
        <w:shd w:val="clear" w:color="auto" w:fill="auto"/>
        <w:spacing w:before="0"/>
        <w:ind w:left="40" w:firstLine="700"/>
        <w:jc w:val="both"/>
        <w:rPr>
          <w:sz w:val="28"/>
          <w:szCs w:val="28"/>
        </w:rPr>
      </w:pPr>
      <w:r w:rsidRPr="0045386F">
        <w:rPr>
          <w:sz w:val="28"/>
          <w:szCs w:val="28"/>
        </w:rPr>
        <w:t>Развитие умений понимать речь взрослого</w:t>
      </w:r>
    </w:p>
    <w:p w:rsidR="00ED72CC" w:rsidRPr="0045386F" w:rsidRDefault="00ED72CC" w:rsidP="00ED72CC">
      <w:pPr>
        <w:pStyle w:val="36"/>
        <w:numPr>
          <w:ilvl w:val="0"/>
          <w:numId w:val="48"/>
        </w:numPr>
        <w:shd w:val="clear" w:color="auto" w:fill="auto"/>
        <w:spacing w:line="274" w:lineRule="exact"/>
        <w:ind w:left="40" w:right="20" w:firstLine="700"/>
        <w:jc w:val="both"/>
        <w:rPr>
          <w:color w:val="auto"/>
          <w:sz w:val="28"/>
          <w:szCs w:val="28"/>
        </w:rPr>
      </w:pPr>
      <w:r w:rsidRPr="0045386F">
        <w:rPr>
          <w:color w:val="auto"/>
          <w:sz w:val="28"/>
          <w:szCs w:val="28"/>
        </w:rPr>
        <w:t xml:space="preserve"> Учить пониманию функций предметов и действий с ними; соотносить действия со словом, выполнять несложные просьбы.</w:t>
      </w:r>
    </w:p>
    <w:p w:rsidR="00ED72CC" w:rsidRPr="0045386F" w:rsidRDefault="00ED72CC" w:rsidP="00ED72CC">
      <w:pPr>
        <w:pStyle w:val="36"/>
        <w:numPr>
          <w:ilvl w:val="0"/>
          <w:numId w:val="48"/>
        </w:numPr>
        <w:shd w:val="clear" w:color="auto" w:fill="auto"/>
        <w:spacing w:line="274" w:lineRule="exact"/>
        <w:ind w:left="40" w:firstLine="700"/>
        <w:jc w:val="both"/>
        <w:rPr>
          <w:color w:val="auto"/>
          <w:sz w:val="28"/>
          <w:szCs w:val="28"/>
        </w:rPr>
      </w:pPr>
      <w:r w:rsidRPr="0045386F">
        <w:rPr>
          <w:color w:val="auto"/>
          <w:sz w:val="28"/>
          <w:szCs w:val="28"/>
        </w:rPr>
        <w:t xml:space="preserve"> Побуждать отыскивать предметы, игрушки, задавая вопросы «Где?», «Куда?»</w:t>
      </w:r>
    </w:p>
    <w:p w:rsidR="00ED72CC" w:rsidRPr="0045386F" w:rsidRDefault="00ED72CC" w:rsidP="00ED72CC">
      <w:pPr>
        <w:pStyle w:val="36"/>
        <w:numPr>
          <w:ilvl w:val="0"/>
          <w:numId w:val="48"/>
        </w:numPr>
        <w:shd w:val="clear" w:color="auto" w:fill="auto"/>
        <w:spacing w:line="274" w:lineRule="exact"/>
        <w:ind w:left="40" w:right="20" w:firstLine="700"/>
        <w:jc w:val="both"/>
        <w:rPr>
          <w:color w:val="auto"/>
          <w:sz w:val="28"/>
          <w:szCs w:val="28"/>
        </w:rPr>
      </w:pPr>
      <w:r w:rsidRPr="0045386F">
        <w:rPr>
          <w:color w:val="auto"/>
          <w:sz w:val="28"/>
          <w:szCs w:val="28"/>
        </w:rPr>
        <w:t xml:space="preserve"> Учить наблюдать за разыгрыванием небольших игровых действий со знакомыми игрушками, сопровождаемых словом.</w:t>
      </w:r>
    </w:p>
    <w:p w:rsidR="00ED72CC" w:rsidRPr="0045386F" w:rsidRDefault="00ED72CC" w:rsidP="00ED72CC">
      <w:pPr>
        <w:pStyle w:val="36"/>
        <w:numPr>
          <w:ilvl w:val="0"/>
          <w:numId w:val="48"/>
        </w:numPr>
        <w:shd w:val="clear" w:color="auto" w:fill="auto"/>
        <w:spacing w:line="274" w:lineRule="exact"/>
        <w:ind w:left="40" w:right="20" w:firstLine="700"/>
        <w:jc w:val="both"/>
        <w:rPr>
          <w:color w:val="auto"/>
          <w:sz w:val="28"/>
          <w:szCs w:val="28"/>
        </w:rPr>
      </w:pPr>
      <w:r w:rsidRPr="0045386F">
        <w:rPr>
          <w:color w:val="auto"/>
          <w:sz w:val="28"/>
          <w:szCs w:val="28"/>
        </w:rPr>
        <w:t xml:space="preserve"> Учить понимать, что одно и то же действие можно совершать с разными игрушками, с одной и той же игрушкой — разные действия.</w:t>
      </w:r>
    </w:p>
    <w:p w:rsidR="00ED72CC" w:rsidRPr="0045386F" w:rsidRDefault="00ED72CC" w:rsidP="00ED72CC">
      <w:pPr>
        <w:pStyle w:val="2a"/>
        <w:shd w:val="clear" w:color="auto" w:fill="auto"/>
        <w:spacing w:before="0"/>
        <w:ind w:left="40" w:firstLine="700"/>
        <w:jc w:val="both"/>
        <w:rPr>
          <w:sz w:val="28"/>
          <w:szCs w:val="28"/>
        </w:rPr>
      </w:pPr>
      <w:r w:rsidRPr="0045386F">
        <w:rPr>
          <w:sz w:val="28"/>
          <w:szCs w:val="28"/>
        </w:rPr>
        <w:t>Развитие активной речи</w:t>
      </w:r>
    </w:p>
    <w:p w:rsidR="00ED72CC" w:rsidRPr="0045386F" w:rsidRDefault="00ED72CC" w:rsidP="00ED72CC">
      <w:pPr>
        <w:pStyle w:val="36"/>
        <w:numPr>
          <w:ilvl w:val="0"/>
          <w:numId w:val="49"/>
        </w:numPr>
        <w:shd w:val="clear" w:color="auto" w:fill="auto"/>
        <w:spacing w:line="274" w:lineRule="exact"/>
        <w:ind w:left="40" w:right="20" w:firstLine="700"/>
        <w:jc w:val="both"/>
        <w:rPr>
          <w:color w:val="auto"/>
          <w:sz w:val="28"/>
          <w:szCs w:val="28"/>
        </w:rPr>
      </w:pPr>
      <w:r w:rsidRPr="0045386F">
        <w:rPr>
          <w:color w:val="auto"/>
          <w:sz w:val="28"/>
          <w:szCs w:val="28"/>
        </w:rPr>
        <w:t xml:space="preserve"> Побуждать ребенка включаться в диалог с помощью доступных средств (вокализаций, движений, мимики, жестов, слов).</w:t>
      </w:r>
    </w:p>
    <w:p w:rsidR="00ED72CC" w:rsidRPr="0045386F" w:rsidRDefault="00ED72CC" w:rsidP="00ED72CC">
      <w:pPr>
        <w:pStyle w:val="36"/>
        <w:numPr>
          <w:ilvl w:val="0"/>
          <w:numId w:val="49"/>
        </w:numPr>
        <w:shd w:val="clear" w:color="auto" w:fill="auto"/>
        <w:spacing w:line="274" w:lineRule="exact"/>
        <w:ind w:left="40" w:firstLine="700"/>
        <w:jc w:val="both"/>
        <w:rPr>
          <w:color w:val="auto"/>
          <w:sz w:val="28"/>
          <w:szCs w:val="28"/>
        </w:rPr>
      </w:pPr>
      <w:r w:rsidRPr="0045386F">
        <w:rPr>
          <w:color w:val="auto"/>
          <w:sz w:val="28"/>
          <w:szCs w:val="28"/>
        </w:rPr>
        <w:t xml:space="preserve"> Учить отвечать на вопросы «Кто?», «Что?», «Что делает?»</w:t>
      </w:r>
    </w:p>
    <w:p w:rsidR="00ED72CC" w:rsidRPr="0045386F" w:rsidRDefault="00ED72CC" w:rsidP="00ED72CC">
      <w:pPr>
        <w:pStyle w:val="36"/>
        <w:numPr>
          <w:ilvl w:val="0"/>
          <w:numId w:val="49"/>
        </w:numPr>
        <w:shd w:val="clear" w:color="auto" w:fill="auto"/>
        <w:spacing w:line="274" w:lineRule="exact"/>
        <w:ind w:left="40" w:firstLine="700"/>
        <w:jc w:val="both"/>
        <w:rPr>
          <w:color w:val="auto"/>
          <w:sz w:val="28"/>
          <w:szCs w:val="28"/>
        </w:rPr>
      </w:pPr>
      <w:r w:rsidRPr="0045386F">
        <w:rPr>
          <w:color w:val="auto"/>
          <w:sz w:val="28"/>
          <w:szCs w:val="28"/>
        </w:rPr>
        <w:t xml:space="preserve"> Побуждать выполнять несложные поручения (дай, принеси, покажи, возьми).</w:t>
      </w:r>
    </w:p>
    <w:p w:rsidR="00ED72CC" w:rsidRPr="0045386F" w:rsidRDefault="00ED72CC" w:rsidP="00ED72CC">
      <w:pPr>
        <w:pStyle w:val="36"/>
        <w:numPr>
          <w:ilvl w:val="0"/>
          <w:numId w:val="49"/>
        </w:numPr>
        <w:shd w:val="clear" w:color="auto" w:fill="auto"/>
        <w:spacing w:line="274" w:lineRule="exact"/>
        <w:ind w:left="40" w:firstLine="700"/>
        <w:jc w:val="both"/>
        <w:rPr>
          <w:color w:val="auto"/>
          <w:sz w:val="28"/>
          <w:szCs w:val="28"/>
        </w:rPr>
      </w:pPr>
      <w:r w:rsidRPr="0045386F">
        <w:rPr>
          <w:color w:val="auto"/>
          <w:sz w:val="28"/>
          <w:szCs w:val="28"/>
        </w:rPr>
        <w:t xml:space="preserve"> Стимулировать подражание речи взрослого человека.</w:t>
      </w:r>
    </w:p>
    <w:p w:rsidR="00ED72CC" w:rsidRPr="0045386F" w:rsidRDefault="00ED72CC" w:rsidP="00ED72CC">
      <w:pPr>
        <w:pStyle w:val="36"/>
        <w:numPr>
          <w:ilvl w:val="0"/>
          <w:numId w:val="49"/>
        </w:numPr>
        <w:shd w:val="clear" w:color="auto" w:fill="auto"/>
        <w:spacing w:after="240" w:line="274" w:lineRule="exact"/>
        <w:ind w:left="40" w:right="20" w:firstLine="700"/>
        <w:jc w:val="both"/>
        <w:rPr>
          <w:color w:val="auto"/>
          <w:sz w:val="28"/>
          <w:szCs w:val="28"/>
        </w:rPr>
      </w:pPr>
      <w:r w:rsidRPr="0045386F">
        <w:rPr>
          <w:color w:val="auto"/>
          <w:sz w:val="28"/>
          <w:szCs w:val="28"/>
        </w:rPr>
        <w:t xml:space="preserve"> Активизировать речевые реакции путем разыгрывания простых сюжетов со знакомыми предметами, показа картин, отражающих понятные детям ситуации.</w:t>
      </w:r>
    </w:p>
    <w:p w:rsidR="00ED72CC" w:rsidRPr="0045386F" w:rsidRDefault="00ED72CC" w:rsidP="00ED72CC">
      <w:pPr>
        <w:pStyle w:val="36"/>
        <w:shd w:val="clear" w:color="auto" w:fill="auto"/>
        <w:spacing w:line="274" w:lineRule="exact"/>
        <w:ind w:left="40" w:firstLine="700"/>
        <w:jc w:val="both"/>
        <w:rPr>
          <w:color w:val="auto"/>
          <w:sz w:val="28"/>
          <w:szCs w:val="28"/>
        </w:rPr>
      </w:pPr>
      <w:r w:rsidRPr="0045386F">
        <w:rPr>
          <w:color w:val="auto"/>
          <w:sz w:val="28"/>
          <w:szCs w:val="28"/>
        </w:rPr>
        <w:t>Содержание образовательной деятельности</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Выполнение несложных поручений по слову воспитателя, умение отвечать на вопросы о названии предметов одежды, посуды, овощей и фруктов и действиях с ними.</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Самостоятельные предметные и игровые действия, подсказывание, как можно обозначить их словом, как развить несложный сюжет, иллюстрируя предметную деятельность, а также речевая активность ребенка в процессе отобразительной игры.</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 xml:space="preserve">Наблюдения детей за живыми объектами и движущимся транспортом. Эти объекты привлекают внимание малышей и вызывают яркие </w:t>
      </w:r>
      <w:r w:rsidRPr="0045386F">
        <w:rPr>
          <w:color w:val="auto"/>
          <w:sz w:val="28"/>
          <w:szCs w:val="28"/>
        </w:rPr>
        <w:lastRenderedPageBreak/>
        <w:t>эмоциональные и речевые реакции, непроизвольную ситуативную речь.</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Взрослый в любом контакте с ребенком поддерживает речевую активность малыша, а именно дает развернутое речевое описание происходящего, того, что малыш пока может выразить лишь в однословном высказывании.</w:t>
      </w:r>
    </w:p>
    <w:p w:rsidR="00ED72CC" w:rsidRPr="0045386F" w:rsidRDefault="00ED72CC" w:rsidP="00ED72CC">
      <w:pPr>
        <w:pStyle w:val="36"/>
        <w:shd w:val="clear" w:color="auto" w:fill="auto"/>
        <w:spacing w:after="233" w:line="274" w:lineRule="exact"/>
        <w:ind w:left="40" w:right="20" w:firstLine="700"/>
        <w:jc w:val="both"/>
        <w:rPr>
          <w:color w:val="auto"/>
          <w:sz w:val="28"/>
          <w:szCs w:val="28"/>
        </w:rPr>
      </w:pPr>
      <w:r w:rsidRPr="0045386F">
        <w:rPr>
          <w:color w:val="auto"/>
          <w:sz w:val="28"/>
          <w:szCs w:val="28"/>
        </w:rPr>
        <w:t>Игры-занятия по рассматриванию предметов, игрушек, картинок («Чудесный мешочек», «Кто в домике живет?», «Чей малыш?», «Чья мама?», «Кто приехал на машине?»). В них объекты и действия обозначаются словом, одноименные действия выполняются разными игрушками, одна и та же игрушка действует многообразными способами.</w:t>
      </w:r>
    </w:p>
    <w:p w:rsidR="00ED72CC" w:rsidRPr="0045386F" w:rsidRDefault="00ED72CC" w:rsidP="00ED72CC">
      <w:pPr>
        <w:pStyle w:val="36"/>
        <w:shd w:val="clear" w:color="auto" w:fill="auto"/>
        <w:spacing w:line="283" w:lineRule="exact"/>
        <w:ind w:left="40" w:firstLine="700"/>
        <w:jc w:val="both"/>
        <w:rPr>
          <w:color w:val="auto"/>
          <w:sz w:val="28"/>
          <w:szCs w:val="28"/>
        </w:rPr>
      </w:pPr>
      <w:r w:rsidRPr="0045386F">
        <w:rPr>
          <w:color w:val="auto"/>
          <w:sz w:val="28"/>
          <w:szCs w:val="28"/>
        </w:rPr>
        <w:t>Результаты образовательной деятельности</w:t>
      </w:r>
    </w:p>
    <w:p w:rsidR="00ED72CC" w:rsidRPr="0045386F" w:rsidRDefault="00ED72CC" w:rsidP="00ED72CC">
      <w:pPr>
        <w:pStyle w:val="2a"/>
        <w:shd w:val="clear" w:color="auto" w:fill="auto"/>
        <w:spacing w:before="0" w:line="283" w:lineRule="exact"/>
        <w:ind w:left="40" w:firstLine="700"/>
        <w:jc w:val="both"/>
        <w:rPr>
          <w:sz w:val="28"/>
          <w:szCs w:val="28"/>
        </w:rPr>
      </w:pPr>
      <w:r w:rsidRPr="0045386F">
        <w:rPr>
          <w:sz w:val="28"/>
          <w:szCs w:val="28"/>
        </w:rPr>
        <w:t>Достижения ребенка (Что нас радует)</w:t>
      </w:r>
    </w:p>
    <w:p w:rsidR="00ED72CC" w:rsidRPr="0045386F" w:rsidRDefault="00ED72CC" w:rsidP="00ED72CC">
      <w:pPr>
        <w:pStyle w:val="36"/>
        <w:numPr>
          <w:ilvl w:val="0"/>
          <w:numId w:val="41"/>
        </w:numPr>
        <w:shd w:val="clear" w:color="auto" w:fill="auto"/>
        <w:spacing w:line="283" w:lineRule="exact"/>
        <w:ind w:left="40" w:right="20" w:firstLine="700"/>
        <w:jc w:val="both"/>
        <w:rPr>
          <w:color w:val="auto"/>
          <w:sz w:val="28"/>
          <w:szCs w:val="28"/>
        </w:rPr>
      </w:pPr>
      <w:r w:rsidRPr="0045386F">
        <w:rPr>
          <w:color w:val="auto"/>
          <w:sz w:val="28"/>
          <w:szCs w:val="28"/>
        </w:rPr>
        <w:t xml:space="preserve"> Ребенок проявляет интерес к книгам, демонстрирует запоминание первых сказок путем включения в рассказ взрослого отдельных слов и действий.</w:t>
      </w:r>
    </w:p>
    <w:p w:rsidR="00ED72CC" w:rsidRPr="0045386F" w:rsidRDefault="00ED72CC" w:rsidP="00ED72CC">
      <w:pPr>
        <w:pStyle w:val="36"/>
        <w:numPr>
          <w:ilvl w:val="0"/>
          <w:numId w:val="41"/>
        </w:numPr>
        <w:shd w:val="clear" w:color="auto" w:fill="auto"/>
        <w:spacing w:line="283" w:lineRule="exact"/>
        <w:ind w:left="40" w:firstLine="700"/>
        <w:jc w:val="both"/>
        <w:rPr>
          <w:color w:val="auto"/>
          <w:sz w:val="28"/>
          <w:szCs w:val="28"/>
        </w:rPr>
      </w:pPr>
      <w:r w:rsidRPr="0045386F">
        <w:rPr>
          <w:color w:val="auto"/>
          <w:sz w:val="28"/>
          <w:szCs w:val="28"/>
        </w:rPr>
        <w:t xml:space="preserve"> Эмоционально позитивно реагирует на песенки и потешки.</w:t>
      </w:r>
    </w:p>
    <w:p w:rsidR="00ED72CC" w:rsidRPr="0045386F" w:rsidRDefault="00ED72CC" w:rsidP="00ED72CC">
      <w:pPr>
        <w:pStyle w:val="36"/>
        <w:numPr>
          <w:ilvl w:val="0"/>
          <w:numId w:val="41"/>
        </w:numPr>
        <w:shd w:val="clear" w:color="auto" w:fill="auto"/>
        <w:spacing w:line="283" w:lineRule="exact"/>
        <w:ind w:left="40" w:right="20" w:firstLine="700"/>
        <w:jc w:val="both"/>
        <w:rPr>
          <w:color w:val="auto"/>
          <w:sz w:val="28"/>
          <w:szCs w:val="28"/>
        </w:rPr>
      </w:pPr>
      <w:r w:rsidRPr="0045386F">
        <w:rPr>
          <w:color w:val="auto"/>
          <w:sz w:val="28"/>
          <w:szCs w:val="28"/>
        </w:rPr>
        <w:t xml:space="preserve"> Демонстрирует достаточный активный словарь (называет предметы и их части, частично действия и качества предметов).</w:t>
      </w:r>
    </w:p>
    <w:p w:rsidR="00ED72CC" w:rsidRPr="0045386F" w:rsidRDefault="00ED72CC" w:rsidP="00ED72CC">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Способен вступать в диалог со взрослыми и сверстниками (обращается с просьбой, привлекает внимание к своим действиям, задает вопросы «Кто?», «Что?» и ждет на них ответа).</w:t>
      </w:r>
    </w:p>
    <w:p w:rsidR="00ED72CC" w:rsidRPr="0045386F" w:rsidRDefault="00ED72CC" w:rsidP="00ED72CC">
      <w:pPr>
        <w:pStyle w:val="2a"/>
        <w:shd w:val="clear" w:color="auto" w:fill="auto"/>
        <w:spacing w:before="0" w:line="278" w:lineRule="exact"/>
        <w:ind w:left="40" w:right="20" w:firstLine="700"/>
        <w:jc w:val="both"/>
        <w:rPr>
          <w:sz w:val="28"/>
          <w:szCs w:val="28"/>
        </w:rPr>
      </w:pPr>
      <w:r w:rsidRPr="0045386F">
        <w:rPr>
          <w:sz w:val="28"/>
          <w:szCs w:val="28"/>
        </w:rPr>
        <w:t>Вызывает озабоченность и требует совместных усилий педагогов и родителей</w:t>
      </w:r>
    </w:p>
    <w:p w:rsidR="00ED72CC" w:rsidRPr="0045386F" w:rsidRDefault="00ED72CC" w:rsidP="00ED72CC">
      <w:pPr>
        <w:pStyle w:val="36"/>
        <w:numPr>
          <w:ilvl w:val="0"/>
          <w:numId w:val="41"/>
        </w:numPr>
        <w:shd w:val="clear" w:color="auto" w:fill="auto"/>
        <w:spacing w:line="278" w:lineRule="exact"/>
        <w:ind w:left="40" w:firstLine="700"/>
        <w:jc w:val="both"/>
        <w:rPr>
          <w:color w:val="auto"/>
          <w:sz w:val="28"/>
          <w:szCs w:val="28"/>
        </w:rPr>
      </w:pPr>
      <w:r w:rsidRPr="0045386F">
        <w:rPr>
          <w:color w:val="auto"/>
          <w:sz w:val="28"/>
          <w:szCs w:val="28"/>
        </w:rPr>
        <w:t xml:space="preserve"> Ребенок не проявляет интерес к книгам.</w:t>
      </w:r>
    </w:p>
    <w:p w:rsidR="00ED72CC" w:rsidRPr="0045386F" w:rsidRDefault="00ED72CC" w:rsidP="00ED72CC">
      <w:pPr>
        <w:pStyle w:val="36"/>
        <w:numPr>
          <w:ilvl w:val="0"/>
          <w:numId w:val="41"/>
        </w:numPr>
        <w:shd w:val="clear" w:color="auto" w:fill="auto"/>
        <w:spacing w:after="159" w:line="278" w:lineRule="exact"/>
        <w:ind w:left="40" w:right="20" w:firstLine="700"/>
        <w:jc w:val="both"/>
        <w:rPr>
          <w:color w:val="auto"/>
          <w:sz w:val="28"/>
          <w:szCs w:val="28"/>
        </w:rPr>
      </w:pPr>
      <w:r w:rsidRPr="0045386F">
        <w:rPr>
          <w:color w:val="auto"/>
          <w:sz w:val="28"/>
          <w:szCs w:val="28"/>
        </w:rPr>
        <w:t xml:space="preserve"> Не стремится рассматривать картинки, повторять слова, имитировать звуки окружающего мира.</w:t>
      </w:r>
    </w:p>
    <w:p w:rsidR="00ED72CC" w:rsidRPr="0045386F" w:rsidRDefault="00ED72CC" w:rsidP="00ED72CC">
      <w:pPr>
        <w:pStyle w:val="36"/>
        <w:numPr>
          <w:ilvl w:val="0"/>
          <w:numId w:val="41"/>
        </w:numPr>
        <w:shd w:val="clear" w:color="auto" w:fill="auto"/>
        <w:spacing w:after="3" w:line="230" w:lineRule="exact"/>
        <w:ind w:left="20" w:firstLine="700"/>
        <w:jc w:val="both"/>
        <w:rPr>
          <w:color w:val="auto"/>
          <w:sz w:val="28"/>
          <w:szCs w:val="28"/>
        </w:rPr>
      </w:pPr>
      <w:r w:rsidRPr="0045386F">
        <w:rPr>
          <w:color w:val="auto"/>
          <w:sz w:val="28"/>
          <w:szCs w:val="28"/>
        </w:rPr>
        <w:t xml:space="preserve"> Демонстрирует бедный активный словарь.</w:t>
      </w:r>
    </w:p>
    <w:p w:rsidR="00ED72CC" w:rsidRPr="0045386F" w:rsidRDefault="00ED72CC" w:rsidP="00ED72CC">
      <w:pPr>
        <w:pStyle w:val="36"/>
        <w:numPr>
          <w:ilvl w:val="0"/>
          <w:numId w:val="41"/>
        </w:numPr>
        <w:shd w:val="clear" w:color="auto" w:fill="auto"/>
        <w:spacing w:after="258" w:line="230" w:lineRule="exact"/>
        <w:ind w:left="20" w:firstLine="700"/>
        <w:jc w:val="both"/>
        <w:rPr>
          <w:color w:val="auto"/>
          <w:sz w:val="28"/>
          <w:szCs w:val="28"/>
        </w:rPr>
      </w:pPr>
      <w:r w:rsidRPr="0045386F">
        <w:rPr>
          <w:color w:val="auto"/>
          <w:sz w:val="28"/>
          <w:szCs w:val="28"/>
        </w:rPr>
        <w:t xml:space="preserve"> Не способен вступать в диалог со взрослыми и сверстниками.</w:t>
      </w:r>
    </w:p>
    <w:p w:rsidR="00ED72CC" w:rsidRDefault="00ED72CC" w:rsidP="00ED72CC">
      <w:pPr>
        <w:pStyle w:val="36"/>
        <w:shd w:val="clear" w:color="auto" w:fill="auto"/>
        <w:spacing w:line="274" w:lineRule="exact"/>
        <w:ind w:firstLine="0"/>
        <w:rPr>
          <w:b/>
          <w:color w:val="auto"/>
          <w:sz w:val="28"/>
          <w:szCs w:val="28"/>
        </w:rPr>
      </w:pPr>
    </w:p>
    <w:p w:rsidR="00ED72CC" w:rsidRPr="00F26789" w:rsidRDefault="00ED72CC" w:rsidP="00ED72CC">
      <w:pPr>
        <w:spacing w:after="0" w:line="240" w:lineRule="auto"/>
        <w:rPr>
          <w:rFonts w:ascii="Times New Roman" w:hAnsi="Times New Roman"/>
          <w:color w:val="333333"/>
          <w:sz w:val="28"/>
          <w:szCs w:val="28"/>
          <w:lang w:val="ru-RU" w:eastAsia="ru-RU"/>
        </w:rPr>
      </w:pPr>
    </w:p>
    <w:p w:rsidR="00ED72CC" w:rsidRDefault="00ED72CC" w:rsidP="00ED72CC">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.4. Образовательная область «Художественно-эстетическое развитие» </w:t>
      </w:r>
    </w:p>
    <w:p w:rsidR="00ED72CC" w:rsidRDefault="00ED72CC" w:rsidP="00ED72CC">
      <w:pPr>
        <w:spacing w:after="0" w:line="240" w:lineRule="auto"/>
        <w:rPr>
          <w:rFonts w:ascii="Times New Roman" w:hAnsi="Times New Roman"/>
          <w:b/>
          <w:sz w:val="28"/>
          <w:szCs w:val="28"/>
          <w:lang w:val="ru-RU"/>
        </w:rPr>
      </w:pPr>
    </w:p>
    <w:p w:rsidR="00ED72CC" w:rsidRPr="00252DD3" w:rsidRDefault="00ED72CC" w:rsidP="00ED72CC">
      <w:pPr>
        <w:jc w:val="both"/>
        <w:rPr>
          <w:rFonts w:ascii="Times New Roman" w:hAnsi="Times New Roman"/>
          <w:sz w:val="28"/>
          <w:szCs w:val="28"/>
          <w:lang w:val="ru-RU"/>
        </w:rPr>
      </w:pPr>
      <w:r w:rsidRPr="00252DD3">
        <w:rPr>
          <w:rFonts w:ascii="Times New Roman" w:hAnsi="Times New Roman"/>
          <w:b/>
          <w:i/>
          <w:sz w:val="28"/>
          <w:szCs w:val="28"/>
          <w:lang w:val="ru-RU"/>
        </w:rPr>
        <w:t>Основная цель:</w:t>
      </w:r>
      <w:r w:rsidRPr="00252DD3">
        <w:rPr>
          <w:rFonts w:ascii="Times New Roman" w:hAnsi="Times New Roman"/>
          <w:i/>
          <w:sz w:val="28"/>
          <w:szCs w:val="28"/>
          <w:lang w:val="ru-RU"/>
        </w:rPr>
        <w:t xml:space="preserve"> </w:t>
      </w:r>
      <w:r w:rsidRPr="00252DD3">
        <w:rPr>
          <w:rFonts w:ascii="Times New Roman" w:hAnsi="Times New Roman"/>
          <w:sz w:val="28"/>
          <w:szCs w:val="28"/>
          <w:lang w:val="ru-RU"/>
        </w:rPr>
        <w:t>Формирование у детей эстетического отношения и художественно-творческих способностей в изобразительной, конструктивно-модельной, музыкальной и театрализованной деятельности.</w:t>
      </w:r>
    </w:p>
    <w:p w:rsidR="00ED72CC" w:rsidRPr="00252DD3" w:rsidRDefault="00ED72CC" w:rsidP="00ED72CC">
      <w:pPr>
        <w:jc w:val="both"/>
        <w:rPr>
          <w:rFonts w:ascii="Times New Roman" w:hAnsi="Times New Roman"/>
          <w:b/>
          <w:i/>
          <w:sz w:val="28"/>
          <w:szCs w:val="28"/>
        </w:rPr>
      </w:pPr>
      <w:r w:rsidRPr="00252DD3">
        <w:rPr>
          <w:rFonts w:ascii="Times New Roman" w:hAnsi="Times New Roman"/>
          <w:b/>
          <w:i/>
          <w:sz w:val="28"/>
          <w:szCs w:val="28"/>
        </w:rPr>
        <w:t xml:space="preserve">Задачи: </w:t>
      </w:r>
    </w:p>
    <w:p w:rsidR="00ED72CC" w:rsidRPr="00252DD3" w:rsidRDefault="00ED72CC" w:rsidP="00ED72CC">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ED72CC" w:rsidRPr="00252DD3" w:rsidRDefault="00ED72CC" w:rsidP="00ED72CC">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становление эстетического отношения к окружающему миру;</w:t>
      </w:r>
    </w:p>
    <w:p w:rsidR="00ED72CC" w:rsidRPr="00252DD3" w:rsidRDefault="00ED72CC" w:rsidP="00ED72CC">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формирование элементарных представлений о видах искусства;</w:t>
      </w:r>
    </w:p>
    <w:p w:rsidR="00ED72CC" w:rsidRPr="00252DD3" w:rsidRDefault="00ED72CC" w:rsidP="00ED72CC">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восприятие музыки, художественной литературы, фольклора;</w:t>
      </w:r>
    </w:p>
    <w:p w:rsidR="00ED72CC" w:rsidRPr="00252DD3" w:rsidRDefault="00ED72CC" w:rsidP="00ED72CC">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стимулирование сопереживания персонажам художественных произведений;</w:t>
      </w:r>
    </w:p>
    <w:p w:rsidR="00ED72CC" w:rsidRPr="00252DD3" w:rsidRDefault="00ED72CC" w:rsidP="00ED72CC">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реализация самостоятельной творческой деятельности детей (изобразительной, конструктивно-модельной, музыкальной, театрализованной и др.).</w:t>
      </w:r>
    </w:p>
    <w:p w:rsidR="00ED72CC" w:rsidRPr="0045386F" w:rsidRDefault="00ED72CC" w:rsidP="00ED72CC">
      <w:pPr>
        <w:spacing w:after="0" w:line="240" w:lineRule="auto"/>
        <w:rPr>
          <w:rFonts w:ascii="Times New Roman" w:hAnsi="Times New Roman"/>
          <w:b/>
          <w:sz w:val="28"/>
          <w:szCs w:val="28"/>
          <w:lang w:val="ru-RU"/>
        </w:rPr>
      </w:pPr>
    </w:p>
    <w:p w:rsidR="00ED72CC" w:rsidRPr="0045386F" w:rsidRDefault="00ED72CC" w:rsidP="00ED72CC">
      <w:pPr>
        <w:pStyle w:val="36"/>
        <w:shd w:val="clear" w:color="auto" w:fill="auto"/>
        <w:spacing w:line="274" w:lineRule="exact"/>
        <w:ind w:right="20" w:firstLine="0"/>
        <w:rPr>
          <w:b/>
          <w:color w:val="auto"/>
          <w:sz w:val="28"/>
          <w:szCs w:val="28"/>
        </w:rPr>
      </w:pPr>
      <w:r w:rsidRPr="0045386F">
        <w:rPr>
          <w:b/>
          <w:color w:val="auto"/>
          <w:sz w:val="28"/>
          <w:szCs w:val="28"/>
        </w:rPr>
        <w:t>Второй год жизни. 2-я группа раннего возраста</w:t>
      </w:r>
    </w:p>
    <w:p w:rsidR="00ED72CC" w:rsidRDefault="00ED72CC" w:rsidP="00ED72CC">
      <w:pPr>
        <w:pStyle w:val="36"/>
        <w:shd w:val="clear" w:color="auto" w:fill="auto"/>
        <w:spacing w:line="274" w:lineRule="exact"/>
        <w:ind w:left="40" w:firstLine="700"/>
        <w:jc w:val="both"/>
        <w:rPr>
          <w:color w:val="auto"/>
          <w:sz w:val="28"/>
          <w:szCs w:val="28"/>
        </w:rPr>
      </w:pPr>
    </w:p>
    <w:p w:rsidR="00ED72CC" w:rsidRPr="0045386F" w:rsidRDefault="00ED72CC" w:rsidP="00ED72CC">
      <w:pPr>
        <w:pStyle w:val="36"/>
        <w:shd w:val="clear" w:color="auto" w:fill="auto"/>
        <w:spacing w:line="274" w:lineRule="exact"/>
        <w:ind w:left="40" w:firstLine="700"/>
        <w:jc w:val="both"/>
        <w:rPr>
          <w:color w:val="auto"/>
          <w:sz w:val="28"/>
          <w:szCs w:val="28"/>
        </w:rPr>
      </w:pPr>
      <w:r w:rsidRPr="0045386F">
        <w:rPr>
          <w:color w:val="auto"/>
          <w:sz w:val="28"/>
          <w:szCs w:val="28"/>
        </w:rPr>
        <w:t>Задачи образовательной деятельности</w:t>
      </w:r>
    </w:p>
    <w:p w:rsidR="00ED72CC" w:rsidRPr="0045386F" w:rsidRDefault="00ED72CC" w:rsidP="00ED72CC">
      <w:pPr>
        <w:pStyle w:val="36"/>
        <w:numPr>
          <w:ilvl w:val="0"/>
          <w:numId w:val="51"/>
        </w:numPr>
        <w:shd w:val="clear" w:color="auto" w:fill="auto"/>
        <w:spacing w:line="274" w:lineRule="exact"/>
        <w:ind w:left="40" w:right="20" w:firstLine="700"/>
        <w:jc w:val="both"/>
        <w:rPr>
          <w:color w:val="auto"/>
          <w:sz w:val="28"/>
          <w:szCs w:val="28"/>
        </w:rPr>
      </w:pPr>
      <w:r w:rsidRPr="0045386F">
        <w:rPr>
          <w:color w:val="auto"/>
          <w:sz w:val="28"/>
          <w:szCs w:val="28"/>
        </w:rPr>
        <w:t xml:space="preserve"> Развивать способность слушать художественный текст и активно (эмоционально) реагировать на его содержание.</w:t>
      </w:r>
    </w:p>
    <w:p w:rsidR="00ED72CC" w:rsidRPr="0045386F" w:rsidRDefault="00ED72CC" w:rsidP="00ED72CC">
      <w:pPr>
        <w:pStyle w:val="36"/>
        <w:numPr>
          <w:ilvl w:val="0"/>
          <w:numId w:val="51"/>
        </w:numPr>
        <w:shd w:val="clear" w:color="auto" w:fill="auto"/>
        <w:spacing w:after="155" w:line="274" w:lineRule="exact"/>
        <w:ind w:left="40" w:right="20" w:firstLine="700"/>
        <w:jc w:val="both"/>
        <w:rPr>
          <w:color w:val="auto"/>
          <w:sz w:val="28"/>
          <w:szCs w:val="28"/>
        </w:rPr>
      </w:pPr>
      <w:r w:rsidRPr="0045386F">
        <w:rPr>
          <w:color w:val="auto"/>
          <w:sz w:val="28"/>
          <w:szCs w:val="28"/>
        </w:rPr>
        <w:t xml:space="preserve"> Давать возможность наблюдать за процессом рисования, лепки взрослого, вызывать к ним интерес, замечать следы карандаша или краски на бумаге, подражать изобразительным действиям взрослого, вызывать эмоциональную реакцию на яркие цвета красок, объемную форму лепки.</w:t>
      </w:r>
    </w:p>
    <w:p w:rsidR="00ED72CC" w:rsidRPr="0045386F" w:rsidRDefault="00ED72CC" w:rsidP="00ED72CC">
      <w:pPr>
        <w:pStyle w:val="36"/>
        <w:numPr>
          <w:ilvl w:val="0"/>
          <w:numId w:val="52"/>
        </w:numPr>
        <w:shd w:val="clear" w:color="auto" w:fill="auto"/>
        <w:spacing w:line="274" w:lineRule="exact"/>
        <w:ind w:left="40" w:right="20" w:firstLine="700"/>
        <w:jc w:val="both"/>
        <w:rPr>
          <w:color w:val="auto"/>
          <w:sz w:val="28"/>
          <w:szCs w:val="28"/>
        </w:rPr>
      </w:pPr>
      <w:r w:rsidRPr="0045386F">
        <w:rPr>
          <w:color w:val="auto"/>
          <w:sz w:val="28"/>
          <w:szCs w:val="28"/>
        </w:rPr>
        <w:t xml:space="preserve"> Поощрять желание рисовать красками, карандашами, фломастерами, предоставлять возможность ритмично заполнять лист бумаги яркими пятнами, мазками, линиями.</w:t>
      </w:r>
    </w:p>
    <w:p w:rsidR="00ED72CC" w:rsidRPr="0045386F" w:rsidRDefault="00ED72CC" w:rsidP="00ED72CC">
      <w:pPr>
        <w:pStyle w:val="36"/>
        <w:numPr>
          <w:ilvl w:val="0"/>
          <w:numId w:val="52"/>
        </w:numPr>
        <w:shd w:val="clear" w:color="auto" w:fill="auto"/>
        <w:spacing w:line="274" w:lineRule="exact"/>
        <w:ind w:left="40" w:right="20" w:firstLine="700"/>
        <w:jc w:val="both"/>
        <w:rPr>
          <w:color w:val="auto"/>
          <w:sz w:val="28"/>
          <w:szCs w:val="28"/>
        </w:rPr>
      </w:pPr>
      <w:r w:rsidRPr="0045386F">
        <w:rPr>
          <w:color w:val="auto"/>
          <w:sz w:val="28"/>
          <w:szCs w:val="28"/>
        </w:rPr>
        <w:t xml:space="preserve"> Развивать умение прислушиваться к словам песен, воспроизводить звукоподражания и простейшие интонации.</w:t>
      </w:r>
    </w:p>
    <w:p w:rsidR="00ED72CC" w:rsidRPr="0045386F" w:rsidRDefault="00ED72CC" w:rsidP="00ED72CC">
      <w:pPr>
        <w:pStyle w:val="36"/>
        <w:numPr>
          <w:ilvl w:val="0"/>
          <w:numId w:val="52"/>
        </w:numPr>
        <w:shd w:val="clear" w:color="auto" w:fill="auto"/>
        <w:spacing w:after="240" w:line="274" w:lineRule="exact"/>
        <w:ind w:left="40" w:right="20" w:firstLine="700"/>
        <w:jc w:val="both"/>
        <w:rPr>
          <w:color w:val="auto"/>
          <w:sz w:val="28"/>
          <w:szCs w:val="28"/>
        </w:rPr>
      </w:pPr>
      <w:r w:rsidRPr="0045386F">
        <w:rPr>
          <w:color w:val="auto"/>
          <w:sz w:val="28"/>
          <w:szCs w:val="28"/>
        </w:rPr>
        <w:t xml:space="preserve"> Учить выполнять под музыку игровые и плясовые движения, соответствующие словам песни и характеру музыки.</w:t>
      </w:r>
    </w:p>
    <w:p w:rsidR="00ED72CC" w:rsidRPr="0045386F" w:rsidRDefault="00ED72CC" w:rsidP="00ED72CC">
      <w:pPr>
        <w:pStyle w:val="36"/>
        <w:shd w:val="clear" w:color="auto" w:fill="auto"/>
        <w:spacing w:line="274" w:lineRule="exact"/>
        <w:ind w:left="40" w:firstLine="700"/>
        <w:jc w:val="both"/>
        <w:rPr>
          <w:color w:val="auto"/>
          <w:sz w:val="28"/>
          <w:szCs w:val="28"/>
        </w:rPr>
      </w:pPr>
      <w:r w:rsidRPr="0045386F">
        <w:rPr>
          <w:color w:val="auto"/>
          <w:sz w:val="28"/>
          <w:szCs w:val="28"/>
        </w:rPr>
        <w:t>Содержание образовательной деятельности</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Знакомство детей с художественными произведениями (многократное рассказывание, чтение художественных одних и тех же произведений), рассматривание плоскостных и объемных иллюстраций, показ тех или иных действий, постоянное включение художественного слова в повседневную жизнь ребенка. Эмоциональная включенность самого воспитателя в процесс чтения или рассказывания художественного произведения.</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Самостоятельное рассматривание книг детьми, узнавание персонажей, озвучивание характерными вокализациями, как кричит животное, издают звук самолет, машина.</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Ознакомление детей с предметами народного декоративно-прикладного искусства. дымковской игрушкой, семеновской матрешкой, городецкой лошадкой- качалкой. Эмоциональное восприятие народной игрушки хорошо сочетается с чтением потешек, пением народных песенок.</w:t>
      </w:r>
    </w:p>
    <w:p w:rsidR="00ED72CC" w:rsidRPr="0045386F" w:rsidRDefault="00ED72CC" w:rsidP="00ED72CC">
      <w:pPr>
        <w:pStyle w:val="36"/>
        <w:shd w:val="clear" w:color="auto" w:fill="auto"/>
        <w:spacing w:line="274" w:lineRule="exact"/>
        <w:ind w:left="40" w:right="20" w:firstLine="700"/>
        <w:jc w:val="both"/>
        <w:rPr>
          <w:color w:val="auto"/>
          <w:sz w:val="28"/>
          <w:szCs w:val="28"/>
        </w:rPr>
      </w:pPr>
      <w:r w:rsidRPr="0045386F">
        <w:rPr>
          <w:color w:val="auto"/>
          <w:sz w:val="28"/>
          <w:szCs w:val="28"/>
        </w:rPr>
        <w:t>Экспериментирование детей с красками, глиной, пластилином. Рисование на больших цветных листах бумаги, обращая внимание на красоту цветовых пятен. Процесс рисования, лепки носит характер совместных действий.</w:t>
      </w:r>
    </w:p>
    <w:p w:rsidR="00ED72CC" w:rsidRPr="0045386F" w:rsidRDefault="00ED72CC" w:rsidP="00ED72CC">
      <w:pPr>
        <w:pStyle w:val="36"/>
        <w:shd w:val="clear" w:color="auto" w:fill="auto"/>
        <w:spacing w:after="236" w:line="274" w:lineRule="exact"/>
        <w:ind w:left="40" w:right="20" w:firstLine="700"/>
        <w:jc w:val="both"/>
        <w:rPr>
          <w:color w:val="auto"/>
          <w:sz w:val="28"/>
          <w:szCs w:val="28"/>
        </w:rPr>
      </w:pPr>
      <w:r w:rsidRPr="0045386F">
        <w:rPr>
          <w:color w:val="auto"/>
          <w:sz w:val="28"/>
          <w:szCs w:val="28"/>
        </w:rPr>
        <w:t>Музыкальное развитие на втором году жизни включает слушание инструментальной музыки (небольшие пьесы для детей) в живом исполнении взрослым на музыкальных инструментах и пение взрослого. Музыкально-ритмические движения дети воспроизводят по показу воспитателя. Музыкальная игра занимает на музыкальном занятии место эмоциональной кульминации. Освоение движений, умения слушать музыку, действовать согласно с ней.</w:t>
      </w:r>
    </w:p>
    <w:p w:rsidR="00ED72CC" w:rsidRPr="0045386F" w:rsidRDefault="00ED72CC" w:rsidP="00ED72CC">
      <w:pPr>
        <w:pStyle w:val="36"/>
        <w:shd w:val="clear" w:color="auto" w:fill="auto"/>
        <w:spacing w:line="278" w:lineRule="exact"/>
        <w:ind w:left="40" w:firstLine="700"/>
        <w:jc w:val="both"/>
        <w:rPr>
          <w:color w:val="auto"/>
          <w:sz w:val="28"/>
          <w:szCs w:val="28"/>
        </w:rPr>
      </w:pPr>
      <w:r w:rsidRPr="0045386F">
        <w:rPr>
          <w:color w:val="auto"/>
          <w:sz w:val="28"/>
          <w:szCs w:val="28"/>
        </w:rPr>
        <w:t>Результаты образовательной деятельности</w:t>
      </w:r>
    </w:p>
    <w:p w:rsidR="00ED72CC" w:rsidRPr="0045386F" w:rsidRDefault="00ED72CC" w:rsidP="00ED72CC">
      <w:pPr>
        <w:pStyle w:val="2a"/>
        <w:shd w:val="clear" w:color="auto" w:fill="auto"/>
        <w:spacing w:before="0" w:line="278" w:lineRule="exact"/>
        <w:ind w:left="40" w:firstLine="700"/>
        <w:jc w:val="both"/>
        <w:rPr>
          <w:sz w:val="28"/>
          <w:szCs w:val="28"/>
        </w:rPr>
      </w:pPr>
      <w:r w:rsidRPr="0045386F">
        <w:rPr>
          <w:sz w:val="28"/>
          <w:szCs w:val="28"/>
        </w:rPr>
        <w:t>Достижения ребенка (Что нас радует)</w:t>
      </w:r>
    </w:p>
    <w:p w:rsidR="00ED72CC" w:rsidRPr="0045386F" w:rsidRDefault="00ED72CC" w:rsidP="00ED72CC">
      <w:pPr>
        <w:pStyle w:val="36"/>
        <w:numPr>
          <w:ilvl w:val="0"/>
          <w:numId w:val="53"/>
        </w:numPr>
        <w:shd w:val="clear" w:color="auto" w:fill="auto"/>
        <w:spacing w:line="278" w:lineRule="exact"/>
        <w:ind w:left="40" w:right="20" w:firstLine="700"/>
        <w:jc w:val="both"/>
        <w:rPr>
          <w:color w:val="auto"/>
          <w:sz w:val="28"/>
          <w:szCs w:val="28"/>
        </w:rPr>
      </w:pPr>
      <w:r w:rsidRPr="0045386F">
        <w:rPr>
          <w:color w:val="auto"/>
          <w:sz w:val="28"/>
          <w:szCs w:val="28"/>
        </w:rPr>
        <w:t xml:space="preserve"> Ребенок рисует каракули как случайные метки, оставляемые на бумаге карандашом или красками в зависимости от движения руки, начинает давать им название.</w:t>
      </w:r>
    </w:p>
    <w:p w:rsidR="00ED72CC" w:rsidRPr="0045386F" w:rsidRDefault="00ED72CC" w:rsidP="00ED72CC">
      <w:pPr>
        <w:pStyle w:val="36"/>
        <w:numPr>
          <w:ilvl w:val="0"/>
          <w:numId w:val="53"/>
        </w:numPr>
        <w:shd w:val="clear" w:color="auto" w:fill="auto"/>
        <w:spacing w:line="278" w:lineRule="exact"/>
        <w:ind w:left="40" w:right="20" w:firstLine="700"/>
        <w:jc w:val="both"/>
        <w:rPr>
          <w:color w:val="auto"/>
          <w:sz w:val="28"/>
          <w:szCs w:val="28"/>
        </w:rPr>
      </w:pPr>
      <w:r w:rsidRPr="0045386F">
        <w:rPr>
          <w:color w:val="auto"/>
          <w:sz w:val="28"/>
          <w:szCs w:val="28"/>
        </w:rPr>
        <w:t xml:space="preserve"> Возникают простейшие изображения (домик в виде полукруга, квадратик — машина и др.).</w:t>
      </w:r>
    </w:p>
    <w:p w:rsidR="00ED72CC" w:rsidRPr="0045386F" w:rsidRDefault="00ED72CC" w:rsidP="00ED72CC">
      <w:pPr>
        <w:pStyle w:val="36"/>
        <w:numPr>
          <w:ilvl w:val="0"/>
          <w:numId w:val="53"/>
        </w:numPr>
        <w:shd w:val="clear" w:color="auto" w:fill="auto"/>
        <w:spacing w:line="278" w:lineRule="exact"/>
        <w:ind w:left="40" w:right="20" w:firstLine="700"/>
        <w:jc w:val="both"/>
        <w:rPr>
          <w:color w:val="auto"/>
          <w:sz w:val="28"/>
          <w:szCs w:val="28"/>
        </w:rPr>
      </w:pPr>
      <w:r w:rsidRPr="0045386F">
        <w:rPr>
          <w:color w:val="auto"/>
          <w:sz w:val="28"/>
          <w:szCs w:val="28"/>
        </w:rPr>
        <w:t xml:space="preserve"> Ребенок контролирует зрением; овладевает приемами раскатывания (колбаски), сплющивания (тарелочки, блины), круговыми движениями (яблочки, шарики, конфеты), используя глину, пластилин.</w:t>
      </w:r>
    </w:p>
    <w:p w:rsidR="00ED72CC" w:rsidRPr="0045386F" w:rsidRDefault="00ED72CC" w:rsidP="00ED72CC">
      <w:pPr>
        <w:pStyle w:val="36"/>
        <w:numPr>
          <w:ilvl w:val="0"/>
          <w:numId w:val="53"/>
        </w:numPr>
        <w:shd w:val="clear" w:color="auto" w:fill="auto"/>
        <w:spacing w:line="283" w:lineRule="exact"/>
        <w:ind w:left="40" w:right="20" w:firstLine="700"/>
        <w:jc w:val="both"/>
        <w:rPr>
          <w:color w:val="auto"/>
          <w:sz w:val="28"/>
          <w:szCs w:val="28"/>
        </w:rPr>
      </w:pPr>
      <w:r w:rsidRPr="0045386F">
        <w:rPr>
          <w:color w:val="auto"/>
          <w:sz w:val="28"/>
          <w:szCs w:val="28"/>
        </w:rPr>
        <w:lastRenderedPageBreak/>
        <w:t xml:space="preserve"> Активно реагирует на музыку, с удовольствием двигается под музыку и слушает простые произведения.</w:t>
      </w:r>
    </w:p>
    <w:p w:rsidR="00ED72CC" w:rsidRPr="0045386F" w:rsidRDefault="00ED72CC" w:rsidP="00ED72CC">
      <w:pPr>
        <w:pStyle w:val="2a"/>
        <w:shd w:val="clear" w:color="auto" w:fill="auto"/>
        <w:spacing w:before="0" w:line="283" w:lineRule="exact"/>
        <w:ind w:left="40" w:right="20" w:firstLine="700"/>
        <w:jc w:val="both"/>
        <w:rPr>
          <w:sz w:val="28"/>
          <w:szCs w:val="28"/>
        </w:rPr>
      </w:pPr>
      <w:r w:rsidRPr="0045386F">
        <w:rPr>
          <w:sz w:val="28"/>
          <w:szCs w:val="28"/>
        </w:rPr>
        <w:t>Вызывает озабоченность и требует совместных усилий педагогов и родителей</w:t>
      </w:r>
    </w:p>
    <w:p w:rsidR="00ED72CC" w:rsidRPr="0045386F" w:rsidRDefault="00ED72CC" w:rsidP="00ED72CC">
      <w:pPr>
        <w:pStyle w:val="36"/>
        <w:numPr>
          <w:ilvl w:val="0"/>
          <w:numId w:val="53"/>
        </w:numPr>
        <w:shd w:val="clear" w:color="auto" w:fill="auto"/>
        <w:spacing w:line="283" w:lineRule="exact"/>
        <w:ind w:left="40" w:firstLine="700"/>
        <w:jc w:val="both"/>
        <w:rPr>
          <w:color w:val="auto"/>
          <w:sz w:val="28"/>
          <w:szCs w:val="28"/>
        </w:rPr>
      </w:pPr>
      <w:r w:rsidRPr="0045386F">
        <w:rPr>
          <w:color w:val="auto"/>
          <w:sz w:val="28"/>
          <w:szCs w:val="28"/>
        </w:rPr>
        <w:t xml:space="preserve"> Ребенок не проявляет интереса к изобразительной деятельности.</w:t>
      </w:r>
    </w:p>
    <w:p w:rsidR="00ED72CC" w:rsidRPr="0045386F" w:rsidRDefault="00ED72CC" w:rsidP="00ED72CC">
      <w:pPr>
        <w:pStyle w:val="36"/>
        <w:numPr>
          <w:ilvl w:val="0"/>
          <w:numId w:val="53"/>
        </w:numPr>
        <w:shd w:val="clear" w:color="auto" w:fill="auto"/>
        <w:spacing w:line="283" w:lineRule="exact"/>
        <w:ind w:left="40" w:firstLine="700"/>
        <w:jc w:val="both"/>
        <w:rPr>
          <w:color w:val="auto"/>
          <w:sz w:val="28"/>
          <w:szCs w:val="28"/>
        </w:rPr>
      </w:pPr>
      <w:r w:rsidRPr="0045386F">
        <w:rPr>
          <w:color w:val="auto"/>
          <w:sz w:val="28"/>
          <w:szCs w:val="28"/>
        </w:rPr>
        <w:t xml:space="preserve"> Не стремится подражать изобразительным действиям взрослого.</w:t>
      </w:r>
    </w:p>
    <w:p w:rsidR="00ED72CC" w:rsidRPr="0045386F" w:rsidRDefault="00ED72CC" w:rsidP="00ED72CC">
      <w:pPr>
        <w:pStyle w:val="36"/>
        <w:numPr>
          <w:ilvl w:val="0"/>
          <w:numId w:val="53"/>
        </w:numPr>
        <w:shd w:val="clear" w:color="auto" w:fill="auto"/>
        <w:spacing w:after="163" w:line="283" w:lineRule="exact"/>
        <w:ind w:left="40" w:firstLine="700"/>
        <w:jc w:val="both"/>
        <w:rPr>
          <w:color w:val="auto"/>
          <w:sz w:val="28"/>
          <w:szCs w:val="28"/>
        </w:rPr>
      </w:pPr>
      <w:r w:rsidRPr="0045386F">
        <w:rPr>
          <w:color w:val="auto"/>
          <w:sz w:val="28"/>
          <w:szCs w:val="28"/>
        </w:rPr>
        <w:t xml:space="preserve"> Не демонстрирует стремление получить какую-либо форму, используя пластилин или глину.</w:t>
      </w:r>
    </w:p>
    <w:p w:rsidR="00ED72CC" w:rsidRPr="0045386F" w:rsidRDefault="00ED72CC" w:rsidP="00ED72CC">
      <w:pPr>
        <w:pStyle w:val="36"/>
        <w:numPr>
          <w:ilvl w:val="0"/>
          <w:numId w:val="53"/>
        </w:numPr>
        <w:shd w:val="clear" w:color="auto" w:fill="auto"/>
        <w:spacing w:line="283" w:lineRule="exact"/>
        <w:ind w:left="20" w:right="20" w:firstLine="700"/>
        <w:jc w:val="both"/>
        <w:rPr>
          <w:color w:val="auto"/>
          <w:sz w:val="28"/>
          <w:szCs w:val="28"/>
        </w:rPr>
      </w:pPr>
      <w:r w:rsidRPr="0045386F">
        <w:rPr>
          <w:color w:val="auto"/>
          <w:sz w:val="28"/>
          <w:szCs w:val="28"/>
        </w:rPr>
        <w:t xml:space="preserve"> Испытывает затруднения в совместной со взрослым деятельности (сотворчестве): не проявляет инициативы.</w:t>
      </w:r>
    </w:p>
    <w:p w:rsidR="00ED72CC" w:rsidRPr="0045386F" w:rsidRDefault="00ED72CC" w:rsidP="00ED72CC">
      <w:pPr>
        <w:pStyle w:val="36"/>
        <w:numPr>
          <w:ilvl w:val="0"/>
          <w:numId w:val="53"/>
        </w:numPr>
        <w:shd w:val="clear" w:color="auto" w:fill="auto"/>
        <w:spacing w:after="248" w:line="283" w:lineRule="exact"/>
        <w:ind w:left="20" w:right="20" w:firstLine="700"/>
        <w:jc w:val="both"/>
        <w:rPr>
          <w:color w:val="auto"/>
          <w:sz w:val="28"/>
          <w:szCs w:val="28"/>
        </w:rPr>
      </w:pPr>
      <w:r w:rsidRPr="0045386F">
        <w:rPr>
          <w:color w:val="auto"/>
          <w:sz w:val="28"/>
          <w:szCs w:val="28"/>
        </w:rPr>
        <w:t xml:space="preserve"> Реагирует не активно на музыку, настороженно двигается под музыку и слушает простые произведения.</w:t>
      </w:r>
    </w:p>
    <w:p w:rsidR="00ED72CC" w:rsidRDefault="00ED72CC" w:rsidP="00ED72CC">
      <w:pPr>
        <w:pStyle w:val="36"/>
        <w:shd w:val="clear" w:color="auto" w:fill="auto"/>
        <w:spacing w:line="274" w:lineRule="exact"/>
        <w:ind w:firstLine="0"/>
        <w:rPr>
          <w:b/>
          <w:color w:val="auto"/>
          <w:sz w:val="28"/>
          <w:szCs w:val="28"/>
        </w:rPr>
      </w:pPr>
    </w:p>
    <w:p w:rsidR="00ED72CC" w:rsidRPr="0017558C" w:rsidRDefault="00ED72CC" w:rsidP="00ED72CC">
      <w:pPr>
        <w:pStyle w:val="23"/>
        <w:tabs>
          <w:tab w:val="center" w:pos="5392"/>
        </w:tabs>
        <w:ind w:left="0" w:firstLine="0"/>
        <w:jc w:val="both"/>
        <w:rPr>
          <w:b/>
          <w:sz w:val="28"/>
          <w:szCs w:val="28"/>
        </w:rPr>
      </w:pPr>
    </w:p>
    <w:p w:rsidR="00ED72CC" w:rsidRDefault="00ED72CC" w:rsidP="00ED72CC">
      <w:pPr>
        <w:autoSpaceDE w:val="0"/>
        <w:autoSpaceDN w:val="0"/>
        <w:adjustRightInd w:val="0"/>
        <w:spacing w:after="0" w:line="240" w:lineRule="auto"/>
        <w:rPr>
          <w:rFonts w:ascii="Times New Roman" w:hAnsi="Times New Roman"/>
          <w:b/>
          <w:bCs/>
          <w:color w:val="000000"/>
          <w:sz w:val="28"/>
          <w:szCs w:val="28"/>
          <w:lang w:val="ru-RU"/>
        </w:rPr>
      </w:pPr>
      <w:r>
        <w:rPr>
          <w:rFonts w:ascii="Times New Roman" w:hAnsi="Times New Roman"/>
          <w:b/>
          <w:bCs/>
          <w:color w:val="000000"/>
          <w:sz w:val="28"/>
          <w:szCs w:val="28"/>
          <w:lang w:val="ru-RU"/>
        </w:rPr>
        <w:t>1</w:t>
      </w:r>
      <w:r w:rsidRPr="00F26789">
        <w:rPr>
          <w:rFonts w:ascii="Times New Roman" w:hAnsi="Times New Roman"/>
          <w:b/>
          <w:bCs/>
          <w:color w:val="000000"/>
          <w:sz w:val="28"/>
          <w:szCs w:val="28"/>
          <w:lang w:val="ru-RU"/>
        </w:rPr>
        <w:t>.5. Образовательная область «Физическо</w:t>
      </w:r>
      <w:r>
        <w:rPr>
          <w:rFonts w:ascii="Times New Roman" w:hAnsi="Times New Roman"/>
          <w:b/>
          <w:bCs/>
          <w:color w:val="000000"/>
          <w:sz w:val="28"/>
          <w:szCs w:val="28"/>
          <w:lang w:val="ru-RU"/>
        </w:rPr>
        <w:t>е развитие»</w:t>
      </w:r>
    </w:p>
    <w:p w:rsidR="00ED72CC" w:rsidRDefault="00ED72CC" w:rsidP="00ED72CC">
      <w:pPr>
        <w:ind w:firstLine="709"/>
        <w:jc w:val="both"/>
        <w:rPr>
          <w:i/>
          <w:sz w:val="28"/>
          <w:szCs w:val="28"/>
          <w:lang w:val="ru-RU"/>
        </w:rPr>
      </w:pPr>
    </w:p>
    <w:p w:rsidR="00ED72CC" w:rsidRPr="00763B93" w:rsidRDefault="00ED72CC" w:rsidP="00ED72CC">
      <w:pPr>
        <w:jc w:val="both"/>
        <w:rPr>
          <w:rFonts w:ascii="Times New Roman" w:hAnsi="Times New Roman"/>
          <w:i/>
          <w:sz w:val="28"/>
          <w:szCs w:val="28"/>
          <w:lang w:val="ru-RU"/>
        </w:rPr>
      </w:pPr>
      <w:r w:rsidRPr="00763B93">
        <w:rPr>
          <w:rFonts w:ascii="Times New Roman" w:hAnsi="Times New Roman"/>
          <w:b/>
          <w:i/>
          <w:sz w:val="28"/>
          <w:szCs w:val="28"/>
          <w:lang w:val="ru-RU"/>
        </w:rPr>
        <w:t>Основная цель:</w:t>
      </w:r>
      <w:r w:rsidRPr="00763B93">
        <w:rPr>
          <w:rFonts w:ascii="Times New Roman" w:hAnsi="Times New Roman"/>
          <w:i/>
          <w:sz w:val="28"/>
          <w:szCs w:val="28"/>
          <w:lang w:val="ru-RU"/>
        </w:rPr>
        <w:t xml:space="preserve"> </w:t>
      </w:r>
      <w:r w:rsidRPr="00763B93">
        <w:rPr>
          <w:rFonts w:ascii="Times New Roman" w:hAnsi="Times New Roman"/>
          <w:sz w:val="28"/>
          <w:szCs w:val="28"/>
          <w:lang w:val="ru-RU"/>
        </w:rPr>
        <w:t>Гармоничное физическое развитие; формирование интереса и ценностного отношения к занятиям физической культурой; формирование основ здорового образа жизни.</w:t>
      </w:r>
    </w:p>
    <w:p w:rsidR="00ED72CC" w:rsidRPr="00763B93" w:rsidRDefault="00ED72CC" w:rsidP="00ED72CC">
      <w:pPr>
        <w:jc w:val="both"/>
        <w:rPr>
          <w:rFonts w:ascii="Times New Roman" w:hAnsi="Times New Roman"/>
          <w:b/>
          <w:i/>
          <w:sz w:val="28"/>
          <w:szCs w:val="28"/>
        </w:rPr>
      </w:pPr>
      <w:r w:rsidRPr="00763B93">
        <w:rPr>
          <w:rFonts w:ascii="Times New Roman" w:hAnsi="Times New Roman"/>
          <w:b/>
          <w:i/>
          <w:sz w:val="28"/>
          <w:szCs w:val="28"/>
        </w:rPr>
        <w:t xml:space="preserve">Задачи: </w:t>
      </w:r>
    </w:p>
    <w:p w:rsidR="00ED72CC" w:rsidRPr="00763B93" w:rsidRDefault="00ED72CC" w:rsidP="00ED72CC">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охрана жизни и укрепление здоровья, обеспечение нормального функционирования всех органов и систем организма;</w:t>
      </w:r>
    </w:p>
    <w:p w:rsidR="00ED72CC" w:rsidRPr="00763B93" w:rsidRDefault="00ED72CC" w:rsidP="00ED72CC">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повышение работоспособности и закаливание;</w:t>
      </w:r>
    </w:p>
    <w:p w:rsidR="00ED72CC" w:rsidRPr="00763B93" w:rsidRDefault="00ED72CC" w:rsidP="00ED72CC">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формирование двигательных умений и навыков;</w:t>
      </w:r>
    </w:p>
    <w:p w:rsidR="00ED72CC" w:rsidRPr="00763B93" w:rsidRDefault="00ED72CC" w:rsidP="00ED72CC">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развитие физических качеств;</w:t>
      </w:r>
    </w:p>
    <w:p w:rsidR="00ED72CC" w:rsidRPr="00763B93" w:rsidRDefault="00ED72CC" w:rsidP="00ED72CC">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ребёнком элементарными знаниями о своём организме, роли физических упражнений в его жизни, способах укрепления здоровья;</w:t>
      </w:r>
    </w:p>
    <w:p w:rsidR="00ED72CC" w:rsidRPr="00763B93" w:rsidRDefault="00ED72CC" w:rsidP="00ED72CC">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ED72CC" w:rsidRPr="00763B93" w:rsidRDefault="00ED72CC" w:rsidP="00ED72CC">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элементарными нормами  и правилами здорового образа жизни.</w:t>
      </w:r>
    </w:p>
    <w:p w:rsidR="00ED72CC" w:rsidRPr="00763B93" w:rsidRDefault="00ED72CC" w:rsidP="00ED72CC">
      <w:pPr>
        <w:autoSpaceDE w:val="0"/>
        <w:autoSpaceDN w:val="0"/>
        <w:adjustRightInd w:val="0"/>
        <w:spacing w:after="0" w:line="240" w:lineRule="auto"/>
        <w:rPr>
          <w:rFonts w:ascii="Times New Roman" w:hAnsi="Times New Roman"/>
          <w:b/>
          <w:bCs/>
          <w:color w:val="000000"/>
          <w:sz w:val="28"/>
          <w:szCs w:val="28"/>
          <w:lang w:val="ru-RU"/>
        </w:rPr>
      </w:pPr>
    </w:p>
    <w:p w:rsidR="00ED72CC" w:rsidRPr="00763B93" w:rsidRDefault="00ED72CC" w:rsidP="00ED72CC">
      <w:pPr>
        <w:autoSpaceDE w:val="0"/>
        <w:autoSpaceDN w:val="0"/>
        <w:adjustRightInd w:val="0"/>
        <w:spacing w:after="0" w:line="240" w:lineRule="auto"/>
        <w:jc w:val="center"/>
        <w:rPr>
          <w:rFonts w:ascii="Times New Roman" w:hAnsi="Times New Roman"/>
          <w:bCs/>
          <w:color w:val="000000"/>
          <w:sz w:val="32"/>
          <w:szCs w:val="32"/>
          <w:lang w:val="ru-RU"/>
        </w:rPr>
      </w:pPr>
    </w:p>
    <w:p w:rsidR="00ED72CC" w:rsidRPr="00307575" w:rsidRDefault="00ED72CC" w:rsidP="00ED72CC">
      <w:pPr>
        <w:pStyle w:val="36"/>
        <w:shd w:val="clear" w:color="auto" w:fill="auto"/>
        <w:spacing w:line="274" w:lineRule="exact"/>
        <w:ind w:right="20" w:firstLine="0"/>
        <w:rPr>
          <w:b/>
          <w:color w:val="auto"/>
          <w:sz w:val="28"/>
          <w:szCs w:val="28"/>
        </w:rPr>
      </w:pPr>
      <w:r w:rsidRPr="00307575">
        <w:rPr>
          <w:b/>
          <w:color w:val="auto"/>
          <w:sz w:val="28"/>
          <w:szCs w:val="28"/>
        </w:rPr>
        <w:t>Второй год жизни. 2-я группа раннего возраста</w:t>
      </w:r>
    </w:p>
    <w:p w:rsidR="00ED72CC" w:rsidRDefault="00ED72CC" w:rsidP="00ED72CC">
      <w:pPr>
        <w:pStyle w:val="36"/>
        <w:shd w:val="clear" w:color="auto" w:fill="auto"/>
        <w:spacing w:line="274" w:lineRule="exact"/>
        <w:ind w:left="40" w:firstLine="700"/>
        <w:jc w:val="both"/>
        <w:rPr>
          <w:color w:val="auto"/>
          <w:sz w:val="28"/>
          <w:szCs w:val="28"/>
        </w:rPr>
      </w:pPr>
    </w:p>
    <w:p w:rsidR="00ED72CC" w:rsidRPr="00307575" w:rsidRDefault="00ED72CC" w:rsidP="00ED72CC">
      <w:pPr>
        <w:pStyle w:val="36"/>
        <w:shd w:val="clear" w:color="auto" w:fill="auto"/>
        <w:spacing w:line="240" w:lineRule="auto"/>
        <w:ind w:left="40" w:firstLine="700"/>
        <w:contextualSpacing/>
        <w:jc w:val="both"/>
        <w:rPr>
          <w:color w:val="auto"/>
          <w:sz w:val="28"/>
          <w:szCs w:val="28"/>
        </w:rPr>
      </w:pPr>
      <w:r w:rsidRPr="00307575">
        <w:rPr>
          <w:color w:val="auto"/>
          <w:sz w:val="28"/>
          <w:szCs w:val="28"/>
        </w:rPr>
        <w:t>Задачи образовательной деятельности</w:t>
      </w:r>
    </w:p>
    <w:p w:rsidR="00ED72CC" w:rsidRPr="00307575" w:rsidRDefault="00ED72CC" w:rsidP="00ED72CC">
      <w:pPr>
        <w:pStyle w:val="36"/>
        <w:numPr>
          <w:ilvl w:val="0"/>
          <w:numId w:val="55"/>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Способствовать формированию естественных видов движений (ходьба, ползание, лазание, попытки бега и подпрыгивания вверх и пр.).</w:t>
      </w:r>
    </w:p>
    <w:p w:rsidR="00ED72CC" w:rsidRPr="00307575" w:rsidRDefault="00ED72CC" w:rsidP="00ED72CC">
      <w:pPr>
        <w:pStyle w:val="36"/>
        <w:numPr>
          <w:ilvl w:val="0"/>
          <w:numId w:val="55"/>
        </w:numPr>
        <w:shd w:val="clear" w:color="auto" w:fill="auto"/>
        <w:spacing w:after="155" w:line="240" w:lineRule="auto"/>
        <w:ind w:left="40" w:firstLine="700"/>
        <w:contextualSpacing/>
        <w:jc w:val="both"/>
        <w:rPr>
          <w:color w:val="auto"/>
          <w:sz w:val="28"/>
          <w:szCs w:val="28"/>
        </w:rPr>
      </w:pPr>
      <w:r w:rsidRPr="00307575">
        <w:rPr>
          <w:color w:val="auto"/>
          <w:sz w:val="28"/>
          <w:szCs w:val="28"/>
        </w:rPr>
        <w:t xml:space="preserve"> Обогащать двигательный опыт выполнением игровых действий с предметами и игрушками, разными по форме, величине, цвету, назначению.</w:t>
      </w:r>
    </w:p>
    <w:p w:rsidR="00ED72CC" w:rsidRPr="00307575" w:rsidRDefault="00ED72CC" w:rsidP="00ED72CC">
      <w:pPr>
        <w:pStyle w:val="36"/>
        <w:numPr>
          <w:ilvl w:val="0"/>
          <w:numId w:val="55"/>
        </w:numPr>
        <w:shd w:val="clear" w:color="auto" w:fill="auto"/>
        <w:spacing w:line="240" w:lineRule="auto"/>
        <w:ind w:left="40" w:firstLine="700"/>
        <w:contextualSpacing/>
        <w:jc w:val="both"/>
        <w:rPr>
          <w:color w:val="auto"/>
          <w:sz w:val="28"/>
          <w:szCs w:val="28"/>
        </w:rPr>
      </w:pPr>
      <w:r w:rsidRPr="00307575">
        <w:rPr>
          <w:color w:val="auto"/>
          <w:sz w:val="28"/>
          <w:szCs w:val="28"/>
        </w:rPr>
        <w:t xml:space="preserve"> Формировать умение ходить и бегать, не наталкиваясь друг на друга.</w:t>
      </w:r>
    </w:p>
    <w:p w:rsidR="00ED72CC" w:rsidRPr="00307575" w:rsidRDefault="00ED72CC" w:rsidP="00ED72CC">
      <w:pPr>
        <w:pStyle w:val="36"/>
        <w:numPr>
          <w:ilvl w:val="0"/>
          <w:numId w:val="55"/>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Развивать сенсомоторную активность, крупную и тонкую моторику, двигательную координацию.</w:t>
      </w:r>
    </w:p>
    <w:p w:rsidR="00ED72CC" w:rsidRPr="00307575" w:rsidRDefault="00ED72CC" w:rsidP="00ED72CC">
      <w:pPr>
        <w:pStyle w:val="36"/>
        <w:numPr>
          <w:ilvl w:val="0"/>
          <w:numId w:val="55"/>
        </w:numPr>
        <w:shd w:val="clear" w:color="auto" w:fill="auto"/>
        <w:spacing w:after="240" w:line="240" w:lineRule="auto"/>
        <w:ind w:left="40" w:firstLine="700"/>
        <w:contextualSpacing/>
        <w:jc w:val="both"/>
        <w:rPr>
          <w:color w:val="auto"/>
          <w:sz w:val="28"/>
          <w:szCs w:val="28"/>
        </w:rPr>
      </w:pPr>
      <w:r w:rsidRPr="00307575">
        <w:rPr>
          <w:color w:val="auto"/>
          <w:sz w:val="28"/>
          <w:szCs w:val="28"/>
        </w:rPr>
        <w:t xml:space="preserve"> Формировать элементарные культурно-гигиенические навыки.</w:t>
      </w:r>
    </w:p>
    <w:p w:rsidR="00ED72CC" w:rsidRPr="00307575" w:rsidRDefault="00ED72CC" w:rsidP="00ED72CC">
      <w:pPr>
        <w:pStyle w:val="36"/>
        <w:shd w:val="clear" w:color="auto" w:fill="auto"/>
        <w:spacing w:line="240" w:lineRule="auto"/>
        <w:ind w:left="40" w:firstLine="700"/>
        <w:contextualSpacing/>
        <w:jc w:val="both"/>
        <w:rPr>
          <w:color w:val="auto"/>
          <w:sz w:val="28"/>
          <w:szCs w:val="28"/>
        </w:rPr>
      </w:pPr>
      <w:r w:rsidRPr="00307575">
        <w:rPr>
          <w:color w:val="auto"/>
          <w:sz w:val="28"/>
          <w:szCs w:val="28"/>
        </w:rPr>
        <w:lastRenderedPageBreak/>
        <w:t>Содержание образовательной деятельности</w:t>
      </w:r>
    </w:p>
    <w:p w:rsidR="00ED72CC" w:rsidRPr="00307575" w:rsidRDefault="00ED72CC" w:rsidP="00ED72CC">
      <w:pPr>
        <w:pStyle w:val="36"/>
        <w:shd w:val="clear" w:color="auto" w:fill="auto"/>
        <w:spacing w:line="240" w:lineRule="auto"/>
        <w:ind w:left="40" w:right="20" w:firstLine="700"/>
        <w:contextualSpacing/>
        <w:jc w:val="both"/>
        <w:rPr>
          <w:color w:val="auto"/>
          <w:sz w:val="28"/>
          <w:szCs w:val="28"/>
        </w:rPr>
      </w:pPr>
      <w:r w:rsidRPr="00307575">
        <w:rPr>
          <w:color w:val="auto"/>
          <w:sz w:val="28"/>
          <w:szCs w:val="28"/>
        </w:rPr>
        <w:t>Движения малышей развиваются и совершенствуются на протяжении всего времени пребывания ребенка в детском саду. на утренней гимнастике, занятиях по физической культуре, на прогулке, в подвижных играх, самостоятельной двигательной деятельности.</w:t>
      </w:r>
    </w:p>
    <w:p w:rsidR="00ED72CC" w:rsidRPr="00307575" w:rsidRDefault="00ED72CC" w:rsidP="00ED72CC">
      <w:pPr>
        <w:pStyle w:val="36"/>
        <w:shd w:val="clear" w:color="auto" w:fill="auto"/>
        <w:spacing w:line="240" w:lineRule="auto"/>
        <w:ind w:left="40" w:right="20" w:firstLine="700"/>
        <w:contextualSpacing/>
        <w:jc w:val="both"/>
        <w:rPr>
          <w:color w:val="auto"/>
          <w:sz w:val="28"/>
          <w:szCs w:val="28"/>
        </w:rPr>
      </w:pPr>
      <w:r w:rsidRPr="00307575">
        <w:rPr>
          <w:color w:val="auto"/>
          <w:sz w:val="28"/>
          <w:szCs w:val="28"/>
        </w:rPr>
        <w:t>При объяснении двигательных заданий воспитатель показывает, поясняет, образно рассказывает, помогает и страхует, подбадривает, хвалит, поддерживает у детей чувство удовольствия и уверенности в себе. Поощряются доброжелательность и дружелюбие в общении со сверстниками и взрослыми.</w:t>
      </w:r>
    </w:p>
    <w:p w:rsidR="00ED72CC" w:rsidRPr="00307575" w:rsidRDefault="00ED72CC" w:rsidP="00ED72CC">
      <w:pPr>
        <w:pStyle w:val="36"/>
        <w:shd w:val="clear" w:color="auto" w:fill="auto"/>
        <w:spacing w:line="240" w:lineRule="auto"/>
        <w:ind w:left="40" w:right="20" w:firstLine="700"/>
        <w:contextualSpacing/>
        <w:jc w:val="both"/>
        <w:rPr>
          <w:color w:val="auto"/>
          <w:sz w:val="28"/>
          <w:szCs w:val="28"/>
        </w:rPr>
      </w:pPr>
      <w:r w:rsidRPr="00307575">
        <w:rPr>
          <w:color w:val="auto"/>
          <w:sz w:val="28"/>
          <w:szCs w:val="28"/>
        </w:rPr>
        <w:t>Общеразвивающие упражнения заключаются в движениях головы, рук, ног, а также движения туловища из положения тела стоя, сидя, лежа на спине, переворачивание со спины на бок, живот и обратно.</w:t>
      </w:r>
    </w:p>
    <w:p w:rsidR="00ED72CC" w:rsidRPr="00307575" w:rsidRDefault="00ED72CC" w:rsidP="00ED72CC">
      <w:pPr>
        <w:pStyle w:val="36"/>
        <w:shd w:val="clear" w:color="auto" w:fill="auto"/>
        <w:spacing w:line="240" w:lineRule="auto"/>
        <w:ind w:left="40" w:right="20" w:firstLine="700"/>
        <w:contextualSpacing/>
        <w:jc w:val="both"/>
        <w:rPr>
          <w:color w:val="auto"/>
          <w:sz w:val="28"/>
          <w:szCs w:val="28"/>
        </w:rPr>
      </w:pPr>
      <w:r w:rsidRPr="00307575">
        <w:rPr>
          <w:color w:val="auto"/>
          <w:sz w:val="28"/>
          <w:szCs w:val="28"/>
        </w:rPr>
        <w:t>Выполнение общеразвивающих упражнений с мелкими предметами (погремушками, колечками, платочками), рядом с предметами (стул, скамейка) и на них.</w:t>
      </w:r>
    </w:p>
    <w:p w:rsidR="00ED72CC" w:rsidRPr="00307575" w:rsidRDefault="00ED72CC" w:rsidP="00ED72CC">
      <w:pPr>
        <w:pStyle w:val="36"/>
        <w:shd w:val="clear" w:color="auto" w:fill="auto"/>
        <w:spacing w:line="240" w:lineRule="auto"/>
        <w:ind w:left="40" w:right="20" w:firstLine="700"/>
        <w:contextualSpacing/>
        <w:jc w:val="both"/>
        <w:rPr>
          <w:color w:val="auto"/>
          <w:sz w:val="28"/>
          <w:szCs w:val="28"/>
        </w:rPr>
      </w:pPr>
      <w:r w:rsidRPr="00307575">
        <w:rPr>
          <w:color w:val="auto"/>
          <w:sz w:val="28"/>
          <w:szCs w:val="28"/>
        </w:rPr>
        <w:t>Выполнение определенных упражнений в основных движениях — ходьба парами, по кругу, в заданном направлении; «стайкой» за воспитателем; огибая предметы; приставными шагами вперед.</w:t>
      </w:r>
    </w:p>
    <w:p w:rsidR="00ED72CC" w:rsidRPr="00307575" w:rsidRDefault="00ED72CC" w:rsidP="00ED72CC">
      <w:pPr>
        <w:pStyle w:val="36"/>
        <w:shd w:val="clear" w:color="auto" w:fill="auto"/>
        <w:spacing w:line="240" w:lineRule="auto"/>
        <w:ind w:left="40" w:right="20" w:firstLine="700"/>
        <w:contextualSpacing/>
        <w:jc w:val="both"/>
        <w:rPr>
          <w:color w:val="auto"/>
          <w:sz w:val="28"/>
          <w:szCs w:val="28"/>
        </w:rPr>
      </w:pPr>
      <w:r w:rsidRPr="00307575">
        <w:rPr>
          <w:color w:val="auto"/>
          <w:sz w:val="28"/>
          <w:szCs w:val="28"/>
        </w:rPr>
        <w:t>Бег за воспитателем и от него; в разных направлениях. Прыжки на двух ногах на месте с легким продвижением вперед; подпрыгивание до предмета, находящегося выше поднятых рук ребенка. Активное ползание, лазание. проползание; подползание; перелезание.</w:t>
      </w:r>
    </w:p>
    <w:p w:rsidR="00ED72CC" w:rsidRPr="00307575" w:rsidRDefault="00ED72CC" w:rsidP="00ED72CC">
      <w:pPr>
        <w:pStyle w:val="36"/>
        <w:shd w:val="clear" w:color="auto" w:fill="auto"/>
        <w:spacing w:line="240" w:lineRule="auto"/>
        <w:ind w:left="40" w:right="20" w:firstLine="700"/>
        <w:contextualSpacing/>
        <w:jc w:val="both"/>
        <w:rPr>
          <w:color w:val="auto"/>
          <w:sz w:val="28"/>
          <w:szCs w:val="28"/>
        </w:rPr>
      </w:pPr>
      <w:r w:rsidRPr="00307575">
        <w:rPr>
          <w:color w:val="auto"/>
          <w:sz w:val="28"/>
          <w:szCs w:val="28"/>
        </w:rPr>
        <w:t>Катание, бросание, ловля. скатывание мячей с горки; катание мячей, шаров в паре с воспитателем. Основные движения и другие действия в игровых ситуациях возможно организовывать в подвижных играх, игровых упражнениях, преимущественно связанные с ходьбой и бегом</w:t>
      </w:r>
    </w:p>
    <w:p w:rsidR="00ED72CC" w:rsidRPr="00307575" w:rsidRDefault="00ED72CC" w:rsidP="00ED72CC">
      <w:pPr>
        <w:pStyle w:val="36"/>
        <w:shd w:val="clear" w:color="auto" w:fill="auto"/>
        <w:spacing w:after="275" w:line="240" w:lineRule="auto"/>
        <w:ind w:left="40" w:right="20" w:firstLine="700"/>
        <w:contextualSpacing/>
        <w:jc w:val="both"/>
        <w:rPr>
          <w:color w:val="auto"/>
          <w:sz w:val="28"/>
          <w:szCs w:val="28"/>
        </w:rPr>
      </w:pPr>
      <w:r w:rsidRPr="00307575">
        <w:rPr>
          <w:rStyle w:val="afc"/>
          <w:color w:val="auto"/>
          <w:sz w:val="28"/>
          <w:szCs w:val="28"/>
        </w:rPr>
        <w:t>Культурно-гигиенические навыки.</w:t>
      </w:r>
      <w:r w:rsidRPr="00307575">
        <w:rPr>
          <w:color w:val="auto"/>
          <w:sz w:val="28"/>
          <w:szCs w:val="28"/>
        </w:rPr>
        <w:t xml:space="preserve"> Формирование культурно-гигиенических навыков начинается с полутора лет. В этом возрасте дети становятся более самостоятельными в мытье рук; умывании; полоскании рта; раздевании; пользовании горшком.</w:t>
      </w:r>
    </w:p>
    <w:p w:rsidR="00ED72CC" w:rsidRPr="00307575" w:rsidRDefault="00ED72CC" w:rsidP="00ED72CC">
      <w:pPr>
        <w:pStyle w:val="36"/>
        <w:shd w:val="clear" w:color="auto" w:fill="auto"/>
        <w:spacing w:line="240" w:lineRule="auto"/>
        <w:ind w:left="40" w:firstLine="700"/>
        <w:contextualSpacing/>
        <w:jc w:val="both"/>
        <w:rPr>
          <w:color w:val="auto"/>
          <w:sz w:val="28"/>
          <w:szCs w:val="28"/>
        </w:rPr>
      </w:pPr>
      <w:r w:rsidRPr="00307575">
        <w:rPr>
          <w:color w:val="auto"/>
          <w:sz w:val="28"/>
          <w:szCs w:val="28"/>
        </w:rPr>
        <w:t>Результаты образовательной деятельности</w:t>
      </w:r>
    </w:p>
    <w:p w:rsidR="00ED72CC" w:rsidRPr="00307575" w:rsidRDefault="00ED72CC" w:rsidP="00ED72CC">
      <w:pPr>
        <w:pStyle w:val="2a"/>
        <w:shd w:val="clear" w:color="auto" w:fill="auto"/>
        <w:spacing w:before="0" w:line="240" w:lineRule="auto"/>
        <w:ind w:left="40" w:firstLine="700"/>
        <w:contextualSpacing/>
        <w:jc w:val="both"/>
        <w:rPr>
          <w:sz w:val="28"/>
          <w:szCs w:val="28"/>
        </w:rPr>
      </w:pPr>
      <w:r w:rsidRPr="00307575">
        <w:rPr>
          <w:sz w:val="28"/>
          <w:szCs w:val="28"/>
        </w:rPr>
        <w:t>Достижения ребенка (Что нас радует)</w:t>
      </w:r>
    </w:p>
    <w:p w:rsidR="00ED72CC" w:rsidRPr="00307575" w:rsidRDefault="00ED72CC" w:rsidP="00ED72CC">
      <w:pPr>
        <w:pStyle w:val="36"/>
        <w:numPr>
          <w:ilvl w:val="0"/>
          <w:numId w:val="53"/>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Ребенок владеет основными движениями (ходьба в разных направлениях, с перешагиванием через предметы (высотой 10 см), в различном темпе, бег в разных направлениях и к цели, непрерывный в течение 30—40 с; прыжки на месте и с продвижением вперед).</w:t>
      </w:r>
    </w:p>
    <w:p w:rsidR="00ED72CC" w:rsidRPr="00307575" w:rsidRDefault="00ED72CC" w:rsidP="00ED72CC">
      <w:pPr>
        <w:pStyle w:val="36"/>
        <w:numPr>
          <w:ilvl w:val="0"/>
          <w:numId w:val="53"/>
        </w:numPr>
        <w:shd w:val="clear" w:color="auto" w:fill="auto"/>
        <w:spacing w:line="240" w:lineRule="auto"/>
        <w:ind w:left="40" w:firstLine="700"/>
        <w:contextualSpacing/>
        <w:jc w:val="both"/>
        <w:rPr>
          <w:color w:val="auto"/>
          <w:sz w:val="28"/>
          <w:szCs w:val="28"/>
        </w:rPr>
      </w:pPr>
      <w:r w:rsidRPr="00307575">
        <w:rPr>
          <w:color w:val="auto"/>
          <w:sz w:val="28"/>
          <w:szCs w:val="28"/>
        </w:rPr>
        <w:t xml:space="preserve"> Воспроизводит простые движения по показу взрослого.</w:t>
      </w:r>
    </w:p>
    <w:p w:rsidR="00ED72CC" w:rsidRPr="00307575" w:rsidRDefault="00ED72CC" w:rsidP="00ED72CC">
      <w:pPr>
        <w:pStyle w:val="36"/>
        <w:numPr>
          <w:ilvl w:val="0"/>
          <w:numId w:val="53"/>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Охотно выполняет движения имитационного характера, участвует в несложных сюжетных подвижных играх, организованных взрослым.</w:t>
      </w:r>
    </w:p>
    <w:p w:rsidR="00ED72CC" w:rsidRPr="00307575" w:rsidRDefault="00ED72CC" w:rsidP="00ED72CC">
      <w:pPr>
        <w:pStyle w:val="36"/>
        <w:numPr>
          <w:ilvl w:val="0"/>
          <w:numId w:val="53"/>
        </w:numPr>
        <w:shd w:val="clear" w:color="auto" w:fill="auto"/>
        <w:spacing w:line="240" w:lineRule="auto"/>
        <w:ind w:left="40" w:firstLine="700"/>
        <w:contextualSpacing/>
        <w:jc w:val="both"/>
        <w:rPr>
          <w:color w:val="auto"/>
          <w:sz w:val="28"/>
          <w:szCs w:val="28"/>
        </w:rPr>
      </w:pPr>
      <w:r w:rsidRPr="00307575">
        <w:rPr>
          <w:color w:val="auto"/>
          <w:sz w:val="28"/>
          <w:szCs w:val="28"/>
        </w:rPr>
        <w:t xml:space="preserve"> Получает удовольствие от процесса выполнения движений.</w:t>
      </w:r>
    </w:p>
    <w:p w:rsidR="00ED72CC" w:rsidRPr="00307575" w:rsidRDefault="00ED72CC" w:rsidP="00ED72CC">
      <w:pPr>
        <w:pStyle w:val="2a"/>
        <w:shd w:val="clear" w:color="auto" w:fill="auto"/>
        <w:spacing w:before="0" w:line="240" w:lineRule="auto"/>
        <w:ind w:left="40" w:right="20" w:firstLine="700"/>
        <w:contextualSpacing/>
        <w:jc w:val="both"/>
        <w:rPr>
          <w:sz w:val="28"/>
          <w:szCs w:val="28"/>
        </w:rPr>
      </w:pPr>
      <w:r w:rsidRPr="00307575">
        <w:rPr>
          <w:sz w:val="28"/>
          <w:szCs w:val="28"/>
        </w:rPr>
        <w:t>Вызывает озабоченность и требует совместных усилий педагогов и родителей</w:t>
      </w:r>
    </w:p>
    <w:p w:rsidR="00ED72CC" w:rsidRPr="00307575" w:rsidRDefault="00ED72CC" w:rsidP="00ED72CC">
      <w:pPr>
        <w:pStyle w:val="36"/>
        <w:numPr>
          <w:ilvl w:val="0"/>
          <w:numId w:val="53"/>
        </w:numPr>
        <w:shd w:val="clear" w:color="auto" w:fill="auto"/>
        <w:spacing w:after="279" w:line="240" w:lineRule="auto"/>
        <w:ind w:left="40" w:right="20" w:firstLine="700"/>
        <w:contextualSpacing/>
        <w:jc w:val="both"/>
        <w:rPr>
          <w:color w:val="auto"/>
          <w:sz w:val="28"/>
          <w:szCs w:val="28"/>
        </w:rPr>
      </w:pPr>
      <w:r w:rsidRPr="00307575">
        <w:rPr>
          <w:color w:val="auto"/>
          <w:sz w:val="28"/>
          <w:szCs w:val="28"/>
        </w:rPr>
        <w:t xml:space="preserve"> Ребенок слабо владеет основными движениями, имеет нарушение в координации движений и ориентировке в пространстве </w:t>
      </w:r>
      <w:r w:rsidRPr="00307575">
        <w:rPr>
          <w:color w:val="auto"/>
          <w:sz w:val="28"/>
          <w:szCs w:val="28"/>
        </w:rPr>
        <w:lastRenderedPageBreak/>
        <w:t>помещения.</w:t>
      </w:r>
    </w:p>
    <w:p w:rsidR="00ED72CC" w:rsidRPr="00307575" w:rsidRDefault="00ED72CC" w:rsidP="00ED72CC">
      <w:pPr>
        <w:pStyle w:val="36"/>
        <w:numPr>
          <w:ilvl w:val="0"/>
          <w:numId w:val="53"/>
        </w:numPr>
        <w:shd w:val="clear" w:color="auto" w:fill="auto"/>
        <w:spacing w:line="240" w:lineRule="auto"/>
        <w:ind w:left="20" w:firstLine="700"/>
        <w:contextualSpacing/>
        <w:jc w:val="both"/>
        <w:rPr>
          <w:color w:val="auto"/>
          <w:sz w:val="28"/>
          <w:szCs w:val="28"/>
        </w:rPr>
      </w:pPr>
      <w:r w:rsidRPr="00307575">
        <w:rPr>
          <w:color w:val="auto"/>
          <w:sz w:val="28"/>
          <w:szCs w:val="28"/>
        </w:rPr>
        <w:t xml:space="preserve"> Затрудняется воспроизводить движения по показу взрослого.</w:t>
      </w:r>
    </w:p>
    <w:p w:rsidR="00ED72CC" w:rsidRPr="00307575" w:rsidRDefault="00ED72CC" w:rsidP="00ED72CC">
      <w:pPr>
        <w:pStyle w:val="36"/>
        <w:numPr>
          <w:ilvl w:val="0"/>
          <w:numId w:val="53"/>
        </w:numPr>
        <w:shd w:val="clear" w:color="auto" w:fill="auto"/>
        <w:spacing w:line="240" w:lineRule="auto"/>
        <w:ind w:left="20" w:firstLine="700"/>
        <w:contextualSpacing/>
        <w:jc w:val="both"/>
        <w:rPr>
          <w:color w:val="auto"/>
          <w:sz w:val="28"/>
          <w:szCs w:val="28"/>
        </w:rPr>
      </w:pPr>
      <w:r w:rsidRPr="00307575">
        <w:rPr>
          <w:color w:val="auto"/>
          <w:sz w:val="28"/>
          <w:szCs w:val="28"/>
        </w:rPr>
        <w:t xml:space="preserve"> Не проявляет двигательной активности.</w:t>
      </w:r>
    </w:p>
    <w:p w:rsidR="00ED72CC" w:rsidRPr="00307575" w:rsidRDefault="00ED72CC" w:rsidP="00ED72CC">
      <w:pPr>
        <w:pStyle w:val="36"/>
        <w:numPr>
          <w:ilvl w:val="0"/>
          <w:numId w:val="53"/>
        </w:numPr>
        <w:shd w:val="clear" w:color="auto" w:fill="auto"/>
        <w:spacing w:line="240" w:lineRule="auto"/>
        <w:ind w:left="20" w:firstLine="700"/>
        <w:contextualSpacing/>
        <w:jc w:val="both"/>
        <w:rPr>
          <w:color w:val="auto"/>
          <w:sz w:val="28"/>
          <w:szCs w:val="28"/>
        </w:rPr>
      </w:pPr>
      <w:r w:rsidRPr="00307575">
        <w:rPr>
          <w:color w:val="auto"/>
          <w:sz w:val="28"/>
          <w:szCs w:val="28"/>
        </w:rPr>
        <w:t xml:space="preserve"> Не включается в участие в подвижных играх, организованных педагогом.</w:t>
      </w:r>
    </w:p>
    <w:p w:rsidR="00ED72CC" w:rsidRPr="00307575" w:rsidRDefault="00ED72CC" w:rsidP="00ED72CC">
      <w:pPr>
        <w:pStyle w:val="36"/>
        <w:numPr>
          <w:ilvl w:val="0"/>
          <w:numId w:val="53"/>
        </w:numPr>
        <w:shd w:val="clear" w:color="auto" w:fill="auto"/>
        <w:spacing w:after="252" w:line="240" w:lineRule="auto"/>
        <w:ind w:left="20" w:right="20" w:firstLine="700"/>
        <w:contextualSpacing/>
        <w:jc w:val="both"/>
        <w:rPr>
          <w:color w:val="auto"/>
          <w:sz w:val="28"/>
          <w:szCs w:val="28"/>
        </w:rPr>
      </w:pPr>
      <w:r w:rsidRPr="00307575">
        <w:rPr>
          <w:color w:val="auto"/>
          <w:sz w:val="28"/>
          <w:szCs w:val="28"/>
        </w:rPr>
        <w:t xml:space="preserve"> В ситуациях повышенной двигательной активности занимает наблюдательную позицию.</w:t>
      </w:r>
    </w:p>
    <w:p w:rsidR="00ED72CC" w:rsidRDefault="00ED72CC" w:rsidP="00ED72CC">
      <w:pPr>
        <w:pStyle w:val="36"/>
        <w:shd w:val="clear" w:color="auto" w:fill="auto"/>
        <w:spacing w:line="240" w:lineRule="auto"/>
        <w:ind w:firstLine="0"/>
        <w:contextualSpacing/>
        <w:rPr>
          <w:b/>
          <w:color w:val="auto"/>
          <w:sz w:val="28"/>
          <w:szCs w:val="28"/>
        </w:rPr>
      </w:pPr>
    </w:p>
    <w:p w:rsidR="00ED72CC" w:rsidRDefault="00ED72CC" w:rsidP="00ED72CC">
      <w:pPr>
        <w:jc w:val="both"/>
        <w:rPr>
          <w:rFonts w:ascii="Times New Roman" w:hAnsi="Times New Roman"/>
          <w:b/>
          <w:sz w:val="28"/>
          <w:szCs w:val="28"/>
          <w:lang w:val="ru-RU"/>
        </w:rPr>
      </w:pPr>
    </w:p>
    <w:p w:rsidR="00ED72CC" w:rsidRDefault="00ED72CC" w:rsidP="00ED72CC">
      <w:pPr>
        <w:jc w:val="both"/>
        <w:rPr>
          <w:rFonts w:ascii="Times New Roman" w:hAnsi="Times New Roman"/>
          <w:b/>
          <w:sz w:val="28"/>
          <w:szCs w:val="28"/>
          <w:lang w:val="ru-RU"/>
        </w:rPr>
      </w:pPr>
    </w:p>
    <w:p w:rsidR="00ED72CC" w:rsidRPr="00685696" w:rsidRDefault="00ED72CC" w:rsidP="00ED72CC">
      <w:pPr>
        <w:jc w:val="both"/>
        <w:rPr>
          <w:rFonts w:ascii="Times New Roman" w:hAnsi="Times New Roman"/>
          <w:b/>
          <w:sz w:val="28"/>
          <w:szCs w:val="28"/>
          <w:lang w:val="ru-RU"/>
        </w:rPr>
      </w:pPr>
      <w:r>
        <w:rPr>
          <w:rFonts w:ascii="Times New Roman" w:hAnsi="Times New Roman"/>
          <w:b/>
          <w:sz w:val="28"/>
          <w:szCs w:val="28"/>
          <w:lang w:val="ru-RU"/>
        </w:rPr>
        <w:t>2</w:t>
      </w:r>
      <w:r w:rsidRPr="00685696">
        <w:rPr>
          <w:rFonts w:ascii="Times New Roman" w:hAnsi="Times New Roman"/>
          <w:b/>
          <w:sz w:val="28"/>
          <w:szCs w:val="28"/>
          <w:lang w:val="ru-RU"/>
        </w:rPr>
        <w:t>. Описание вариативных форм, способов, методов и средств реализации Программы</w:t>
      </w:r>
    </w:p>
    <w:p w:rsidR="00ED72CC" w:rsidRPr="00685696" w:rsidRDefault="00ED72CC" w:rsidP="00ED72CC">
      <w:pPr>
        <w:spacing w:after="0" w:line="240" w:lineRule="auto"/>
        <w:rPr>
          <w:rFonts w:ascii="Times New Roman" w:hAnsi="Times New Roman"/>
          <w:b/>
          <w:sz w:val="28"/>
          <w:szCs w:val="28"/>
          <w:lang w:val="ru-RU"/>
        </w:rPr>
      </w:pPr>
    </w:p>
    <w:p w:rsidR="00ED72CC" w:rsidRPr="00685696" w:rsidRDefault="00ED72CC" w:rsidP="00ED72CC">
      <w:pPr>
        <w:spacing w:after="0" w:line="240" w:lineRule="auto"/>
        <w:rPr>
          <w:rFonts w:ascii="Times New Roman" w:hAnsi="Times New Roman"/>
          <w:b/>
          <w:i/>
          <w:sz w:val="28"/>
          <w:szCs w:val="28"/>
          <w:lang w:val="ru-RU"/>
        </w:rPr>
      </w:pPr>
      <w:r w:rsidRPr="00685696">
        <w:rPr>
          <w:rFonts w:ascii="Times New Roman" w:hAnsi="Times New Roman"/>
          <w:b/>
          <w:sz w:val="28"/>
          <w:szCs w:val="28"/>
          <w:lang w:val="ru-RU"/>
        </w:rPr>
        <w:t xml:space="preserve"> </w:t>
      </w:r>
      <w:r w:rsidRPr="00685696">
        <w:rPr>
          <w:rFonts w:ascii="Times New Roman" w:hAnsi="Times New Roman"/>
          <w:b/>
          <w:bCs/>
          <w:i/>
          <w:sz w:val="28"/>
          <w:szCs w:val="28"/>
          <w:lang w:val="ru-RU"/>
        </w:rPr>
        <w:t>Формы   реализации Программы:</w:t>
      </w:r>
    </w:p>
    <w:p w:rsidR="00ED72CC" w:rsidRPr="00685696" w:rsidRDefault="00ED72CC" w:rsidP="00ED72CC">
      <w:pPr>
        <w:autoSpaceDE w:val="0"/>
        <w:autoSpaceDN w:val="0"/>
        <w:adjustRightInd w:val="0"/>
        <w:ind w:firstLine="709"/>
        <w:jc w:val="both"/>
        <w:rPr>
          <w:rFonts w:ascii="Times New Roman" w:hAnsi="Times New Roman"/>
          <w:bCs/>
          <w:sz w:val="28"/>
          <w:szCs w:val="28"/>
          <w:lang w:val="ru-RU"/>
        </w:rPr>
      </w:pPr>
      <w:r w:rsidRPr="00685696">
        <w:rPr>
          <w:rFonts w:ascii="Times New Roman" w:hAnsi="Times New Roman"/>
          <w:bCs/>
          <w:sz w:val="28"/>
          <w:szCs w:val="28"/>
          <w:lang w:val="ru-RU"/>
        </w:rPr>
        <w:t>Формы, способы, методы и средства реализации Программы подбираются с учетом возрастных и индивидуальных особенностей воспитанников, специфики их образовательных потребностей и интересов в разных видах детской деятельности.</w:t>
      </w:r>
    </w:p>
    <w:p w:rsidR="00ED72CC" w:rsidRPr="00685696" w:rsidRDefault="00ED72CC" w:rsidP="00ED72CC">
      <w:pPr>
        <w:ind w:right="-143" w:firstLine="708"/>
        <w:jc w:val="both"/>
        <w:rPr>
          <w:rFonts w:ascii="Times New Roman" w:hAnsi="Times New Roman"/>
          <w:sz w:val="28"/>
          <w:szCs w:val="28"/>
          <w:lang w:val="ru-RU"/>
        </w:rPr>
      </w:pPr>
      <w:r w:rsidRPr="00685696">
        <w:rPr>
          <w:rFonts w:ascii="Times New Roman" w:hAnsi="Times New Roman"/>
          <w:sz w:val="28"/>
          <w:szCs w:val="28"/>
          <w:lang w:val="ru-RU"/>
        </w:rPr>
        <w:t>При реализации образовательной Программы педагог:</w:t>
      </w:r>
    </w:p>
    <w:p w:rsidR="00ED72CC" w:rsidRPr="00685696" w:rsidRDefault="00ED72CC" w:rsidP="00ED72CC">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продумывает содержание и организацию совместного образа жизни детей, условия эмоционального благополучия и развития каждого ребенка;</w:t>
      </w:r>
    </w:p>
    <w:p w:rsidR="00ED72CC" w:rsidRPr="00685696" w:rsidRDefault="00ED72CC" w:rsidP="00ED72CC">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определяет единые для всех детей правила сосуществованиия детского общества, включающие равенство прав, взаимную доброжелательность и внимание друг к другу, готовность прийти на помощь, поддержать;</w:t>
      </w:r>
    </w:p>
    <w:p w:rsidR="00ED72CC" w:rsidRPr="00685696" w:rsidRDefault="00ED72CC" w:rsidP="00ED72CC">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соблюдает гумманистические принципы педагогического сопровождения                     развития детей, в числе которых забота, теплое отношение, интерес к каждому ребенку, поддержка и установка на успех, развитие детской самостоятельности, инициативы;</w:t>
      </w:r>
    </w:p>
    <w:p w:rsidR="00ED72CC" w:rsidRPr="00685696" w:rsidRDefault="00ED72CC" w:rsidP="00ED72CC">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осуществляет развивающее взаимодействие с детьми, основанное на современных педагогических позициях: «Давай сделаем это вместе»; «Посмотри, как я это делаю», «Научи меня, помоги мне сделать это»;</w:t>
      </w:r>
    </w:p>
    <w:p w:rsidR="00ED72CC" w:rsidRPr="00685696" w:rsidRDefault="00ED72CC" w:rsidP="00ED72CC">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сочетает совместную с ребенком детельность (игры, труд, наблюдения и пр.) и самостоятельную деятельность детей;</w:t>
      </w:r>
    </w:p>
    <w:p w:rsidR="00ED72CC" w:rsidRPr="00685696" w:rsidRDefault="00ED72CC" w:rsidP="00ED72CC">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ежедневно планирует образовательные ситуации, обогащающие практический и познавательный опыт детей, эмоции и преставления о мире;</w:t>
      </w:r>
    </w:p>
    <w:p w:rsidR="00ED72CC" w:rsidRPr="00685696" w:rsidRDefault="00ED72CC" w:rsidP="00ED72CC">
      <w:pPr>
        <w:numPr>
          <w:ilvl w:val="0"/>
          <w:numId w:val="30"/>
        </w:numPr>
        <w:spacing w:after="0" w:line="240" w:lineRule="auto"/>
        <w:ind w:right="-143" w:hanging="1428"/>
        <w:jc w:val="both"/>
        <w:rPr>
          <w:rFonts w:ascii="Times New Roman" w:hAnsi="Times New Roman"/>
          <w:sz w:val="28"/>
          <w:szCs w:val="28"/>
          <w:lang w:val="ru-RU"/>
        </w:rPr>
      </w:pPr>
      <w:r w:rsidRPr="00685696">
        <w:rPr>
          <w:rFonts w:ascii="Times New Roman" w:hAnsi="Times New Roman"/>
          <w:sz w:val="28"/>
          <w:szCs w:val="28"/>
          <w:lang w:val="ru-RU"/>
        </w:rPr>
        <w:t>создает развивающую предметно-пространственную среду;</w:t>
      </w:r>
    </w:p>
    <w:p w:rsidR="00ED72CC" w:rsidRPr="00685696" w:rsidRDefault="00ED72CC" w:rsidP="00ED72CC">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наблюдает как развиваются самостоятельность каждого ребенка и взаимоотношения детей;</w:t>
      </w:r>
    </w:p>
    <w:p w:rsidR="00ED72CC" w:rsidRPr="00685696" w:rsidRDefault="00ED72CC" w:rsidP="00ED72CC">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сотрудничает с родителями, совместно с ними решая задачи воспитания и развития малышей.</w:t>
      </w:r>
    </w:p>
    <w:p w:rsidR="00ED72CC" w:rsidRPr="00685696" w:rsidRDefault="00ED72CC" w:rsidP="00ED72CC">
      <w:pPr>
        <w:ind w:firstLine="720"/>
        <w:jc w:val="both"/>
        <w:rPr>
          <w:rFonts w:ascii="Times New Roman" w:hAnsi="Times New Roman"/>
          <w:sz w:val="28"/>
          <w:szCs w:val="28"/>
          <w:lang w:val="ru-RU"/>
        </w:rPr>
      </w:pPr>
      <w:r w:rsidRPr="00685696">
        <w:rPr>
          <w:rFonts w:ascii="Times New Roman" w:hAnsi="Times New Roman"/>
          <w:sz w:val="28"/>
          <w:szCs w:val="28"/>
          <w:lang w:val="ru-RU"/>
        </w:rPr>
        <w:lastRenderedPageBreak/>
        <w:t>В качестве адекватных форм и методов работы с детьми  используются:</w:t>
      </w:r>
    </w:p>
    <w:p w:rsidR="00ED72CC" w:rsidRPr="00685696" w:rsidRDefault="00ED72CC" w:rsidP="00ED72CC">
      <w:pPr>
        <w:spacing w:after="0" w:line="240" w:lineRule="auto"/>
        <w:ind w:right="354" w:firstLine="567"/>
        <w:jc w:val="both"/>
        <w:rPr>
          <w:rFonts w:ascii="Times New Roman" w:hAnsi="Times New Roman"/>
          <w:b/>
          <w:sz w:val="28"/>
          <w:szCs w:val="28"/>
          <w:lang w:val="ru-RU"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127"/>
        <w:gridCol w:w="7371"/>
      </w:tblGrid>
      <w:tr w:rsidR="00E81DAB" w:rsidRPr="00685696" w:rsidTr="00E81DAB">
        <w:trPr>
          <w:gridAfter w:val="1"/>
          <w:wAfter w:w="7371" w:type="dxa"/>
          <w:trHeight w:val="466"/>
        </w:trPr>
        <w:tc>
          <w:tcPr>
            <w:tcW w:w="2127" w:type="dxa"/>
            <w:vMerge w:val="restart"/>
          </w:tcPr>
          <w:p w:rsidR="00E81DAB" w:rsidRPr="00685696" w:rsidRDefault="00E81DAB" w:rsidP="00FF4256">
            <w:pPr>
              <w:rPr>
                <w:rFonts w:ascii="Times New Roman" w:hAnsi="Times New Roman"/>
                <w:b/>
              </w:rPr>
            </w:pPr>
            <w:r w:rsidRPr="00685696">
              <w:rPr>
                <w:rFonts w:ascii="Times New Roman" w:hAnsi="Times New Roman"/>
                <w:b/>
              </w:rPr>
              <w:t>Виды детской деятельности</w:t>
            </w:r>
          </w:p>
        </w:tc>
      </w:tr>
      <w:tr w:rsidR="00E81DAB" w:rsidRPr="00685696" w:rsidTr="00E81DAB">
        <w:trPr>
          <w:trHeight w:val="149"/>
        </w:trPr>
        <w:tc>
          <w:tcPr>
            <w:tcW w:w="2127" w:type="dxa"/>
            <w:vMerge/>
          </w:tcPr>
          <w:p w:rsidR="00E81DAB" w:rsidRPr="00685696" w:rsidRDefault="00E81DAB" w:rsidP="00FF4256">
            <w:pPr>
              <w:rPr>
                <w:rFonts w:ascii="Times New Roman" w:hAnsi="Times New Roman"/>
              </w:rPr>
            </w:pPr>
          </w:p>
        </w:tc>
        <w:tc>
          <w:tcPr>
            <w:tcW w:w="7371" w:type="dxa"/>
          </w:tcPr>
          <w:p w:rsidR="00E81DAB" w:rsidRPr="00685696" w:rsidRDefault="00E81DAB" w:rsidP="00FF4256">
            <w:pPr>
              <w:rPr>
                <w:rFonts w:ascii="Times New Roman" w:hAnsi="Times New Roman"/>
                <w:b/>
                <w:i/>
                <w:iCs/>
              </w:rPr>
            </w:pPr>
            <w:r w:rsidRPr="00685696">
              <w:rPr>
                <w:rFonts w:ascii="Times New Roman" w:hAnsi="Times New Roman"/>
                <w:b/>
                <w:i/>
                <w:iCs/>
              </w:rPr>
              <w:t>Младший дошкольный возраст</w:t>
            </w:r>
          </w:p>
        </w:tc>
      </w:tr>
      <w:tr w:rsidR="00E81DAB" w:rsidRPr="00685696" w:rsidTr="00E81DAB">
        <w:trPr>
          <w:trHeight w:val="918"/>
        </w:trPr>
        <w:tc>
          <w:tcPr>
            <w:tcW w:w="2127" w:type="dxa"/>
          </w:tcPr>
          <w:p w:rsidR="00E81DAB" w:rsidRPr="00685696" w:rsidRDefault="00E81DAB" w:rsidP="00FF4256">
            <w:pPr>
              <w:rPr>
                <w:rFonts w:ascii="Times New Roman" w:hAnsi="Times New Roman"/>
              </w:rPr>
            </w:pPr>
            <w:r w:rsidRPr="00685696">
              <w:rPr>
                <w:rFonts w:ascii="Times New Roman" w:hAnsi="Times New Roman"/>
              </w:rPr>
              <w:t>Игровая,</w:t>
            </w:r>
          </w:p>
          <w:p w:rsidR="00E81DAB" w:rsidRPr="00685696" w:rsidRDefault="00E81DAB" w:rsidP="00FF4256">
            <w:pPr>
              <w:rPr>
                <w:rFonts w:ascii="Times New Roman" w:hAnsi="Times New Roman"/>
              </w:rPr>
            </w:pPr>
            <w:r w:rsidRPr="00685696">
              <w:rPr>
                <w:rFonts w:ascii="Times New Roman" w:hAnsi="Times New Roman"/>
              </w:rPr>
              <w:t>трудовая,</w:t>
            </w:r>
          </w:p>
          <w:p w:rsidR="00E81DAB" w:rsidRPr="00685696" w:rsidRDefault="00E81DAB" w:rsidP="00FF4256">
            <w:pPr>
              <w:rPr>
                <w:rFonts w:ascii="Times New Roman" w:hAnsi="Times New Roman"/>
              </w:rPr>
            </w:pPr>
            <w:r w:rsidRPr="00685696">
              <w:rPr>
                <w:rFonts w:ascii="Times New Roman" w:hAnsi="Times New Roman"/>
              </w:rPr>
              <w:t xml:space="preserve">коммуникативная </w:t>
            </w:r>
          </w:p>
        </w:tc>
        <w:tc>
          <w:tcPr>
            <w:tcW w:w="7371" w:type="dxa"/>
          </w:tcPr>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Игровое упражнение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Индивидуальная игра</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Совместная с воспитателем игра</w:t>
            </w:r>
          </w:p>
          <w:p w:rsidR="00E81DAB" w:rsidRPr="00685696" w:rsidRDefault="00E81DAB" w:rsidP="00FF4256">
            <w:pPr>
              <w:numPr>
                <w:ilvl w:val="0"/>
                <w:numId w:val="31"/>
              </w:numPr>
              <w:spacing w:after="0" w:line="240" w:lineRule="auto"/>
              <w:ind w:left="0"/>
              <w:rPr>
                <w:rFonts w:ascii="Times New Roman" w:hAnsi="Times New Roman"/>
                <w:lang w:val="ru-RU"/>
              </w:rPr>
            </w:pPr>
            <w:r w:rsidRPr="00685696">
              <w:rPr>
                <w:rFonts w:ascii="Times New Roman" w:hAnsi="Times New Roman"/>
                <w:lang w:val="ru-RU"/>
              </w:rPr>
              <w:t>Совместная со сверстниками  игра (парная, в малой группе)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Игра</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Наблюдение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Педагогическая ситуация</w:t>
            </w:r>
          </w:p>
          <w:p w:rsidR="00E81DAB" w:rsidRPr="00EF5F19" w:rsidRDefault="00E81DAB" w:rsidP="00EF5F19">
            <w:pPr>
              <w:numPr>
                <w:ilvl w:val="0"/>
                <w:numId w:val="31"/>
              </w:numPr>
              <w:spacing w:after="0" w:line="240" w:lineRule="auto"/>
              <w:ind w:left="0"/>
              <w:rPr>
                <w:rFonts w:ascii="Times New Roman" w:hAnsi="Times New Roman"/>
              </w:rPr>
            </w:pPr>
            <w:r w:rsidRPr="00685696">
              <w:rPr>
                <w:rFonts w:ascii="Times New Roman" w:hAnsi="Times New Roman"/>
              </w:rPr>
              <w:t>Праздник</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Ситуация морального выбора</w:t>
            </w:r>
          </w:p>
          <w:p w:rsidR="00E81DAB" w:rsidRPr="00EF5F19" w:rsidRDefault="00E81DAB" w:rsidP="00EF5F19">
            <w:pPr>
              <w:numPr>
                <w:ilvl w:val="0"/>
                <w:numId w:val="31"/>
              </w:numPr>
              <w:spacing w:after="0" w:line="276" w:lineRule="auto"/>
              <w:ind w:left="0"/>
              <w:rPr>
                <w:rFonts w:ascii="Times New Roman" w:hAnsi="Times New Roman"/>
              </w:rPr>
            </w:pPr>
            <w:r w:rsidRPr="00685696">
              <w:rPr>
                <w:rFonts w:ascii="Times New Roman" w:hAnsi="Times New Roman"/>
              </w:rPr>
              <w:t>Поручение</w:t>
            </w:r>
          </w:p>
        </w:tc>
      </w:tr>
      <w:tr w:rsidR="00E81DAB" w:rsidRPr="00685696" w:rsidTr="00E81DAB">
        <w:trPr>
          <w:trHeight w:val="149"/>
        </w:trPr>
        <w:tc>
          <w:tcPr>
            <w:tcW w:w="2127" w:type="dxa"/>
          </w:tcPr>
          <w:p w:rsidR="00E81DAB" w:rsidRPr="00685696" w:rsidRDefault="00E81DAB" w:rsidP="00FF4256">
            <w:pPr>
              <w:rPr>
                <w:rFonts w:ascii="Times New Roman" w:hAnsi="Times New Roman"/>
              </w:rPr>
            </w:pPr>
            <w:r w:rsidRPr="00685696">
              <w:rPr>
                <w:rFonts w:ascii="Times New Roman" w:hAnsi="Times New Roman"/>
              </w:rPr>
              <w:t>Познавательно-исследовательская</w:t>
            </w:r>
          </w:p>
        </w:tc>
        <w:tc>
          <w:tcPr>
            <w:tcW w:w="7371" w:type="dxa"/>
          </w:tcPr>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Наблюдение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Игра-экспериментирование.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Исследовательская</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деятельность</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Конструирование.</w:t>
            </w:r>
          </w:p>
          <w:p w:rsidR="00E81DAB" w:rsidRPr="00EF5F19" w:rsidRDefault="00E81DAB" w:rsidP="00EF5F19">
            <w:pPr>
              <w:numPr>
                <w:ilvl w:val="0"/>
                <w:numId w:val="31"/>
              </w:numPr>
              <w:spacing w:after="0" w:line="240" w:lineRule="auto"/>
              <w:ind w:left="0"/>
              <w:rPr>
                <w:rFonts w:ascii="Times New Roman" w:hAnsi="Times New Roman"/>
              </w:rPr>
            </w:pPr>
            <w:r w:rsidRPr="00685696">
              <w:rPr>
                <w:rFonts w:ascii="Times New Roman" w:hAnsi="Times New Roman"/>
              </w:rPr>
              <w:t>Развивающая игра</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E81DAB" w:rsidRPr="00EF5F19" w:rsidRDefault="00E81DAB" w:rsidP="00EF5F19">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tc>
      </w:tr>
      <w:tr w:rsidR="00E81DAB" w:rsidRPr="00685696" w:rsidTr="00E81DAB">
        <w:trPr>
          <w:trHeight w:val="149"/>
        </w:trPr>
        <w:tc>
          <w:tcPr>
            <w:tcW w:w="2127" w:type="dxa"/>
          </w:tcPr>
          <w:p w:rsidR="00E81DAB" w:rsidRPr="00685696" w:rsidRDefault="00E81DAB" w:rsidP="00FF4256">
            <w:pPr>
              <w:rPr>
                <w:rFonts w:ascii="Times New Roman" w:hAnsi="Times New Roman"/>
              </w:rPr>
            </w:pPr>
            <w:r w:rsidRPr="00685696">
              <w:rPr>
                <w:rFonts w:ascii="Times New Roman" w:hAnsi="Times New Roman"/>
              </w:rPr>
              <w:t>Коммуникативная</w:t>
            </w:r>
          </w:p>
          <w:p w:rsidR="00E81DAB" w:rsidRPr="00685696" w:rsidRDefault="00E81DAB" w:rsidP="00FF4256">
            <w:pPr>
              <w:rPr>
                <w:rFonts w:ascii="Times New Roman" w:hAnsi="Times New Roman"/>
                <w:lang w:val="ru-RU"/>
              </w:rPr>
            </w:pPr>
            <w:r w:rsidRPr="00685696">
              <w:rPr>
                <w:rFonts w:ascii="Times New Roman" w:hAnsi="Times New Roman"/>
                <w:lang w:val="ru-RU"/>
              </w:rPr>
              <w:t>(знакомство с книжной культурой, детской литературой)</w:t>
            </w:r>
            <w:r w:rsidRPr="00685696">
              <w:rPr>
                <w:rFonts w:ascii="Times New Roman" w:hAnsi="Times New Roman"/>
                <w:b/>
                <w:bCs/>
                <w:i/>
                <w:iCs/>
                <w:lang w:val="ru-RU"/>
              </w:rPr>
              <w:t xml:space="preserve"> </w:t>
            </w:r>
          </w:p>
        </w:tc>
        <w:tc>
          <w:tcPr>
            <w:tcW w:w="7371" w:type="dxa"/>
          </w:tcPr>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Игровая ситуация</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Дидактическая  игра</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Ситуация общения.</w:t>
            </w:r>
          </w:p>
          <w:p w:rsidR="00E81DAB" w:rsidRPr="00685696" w:rsidRDefault="00E81DAB" w:rsidP="00FF4256">
            <w:pPr>
              <w:numPr>
                <w:ilvl w:val="0"/>
                <w:numId w:val="31"/>
              </w:numPr>
              <w:spacing w:after="0" w:line="240" w:lineRule="auto"/>
              <w:ind w:left="0"/>
              <w:rPr>
                <w:rFonts w:ascii="Times New Roman" w:hAnsi="Times New Roman"/>
                <w:lang w:val="ru-RU"/>
              </w:rPr>
            </w:pPr>
            <w:r w:rsidRPr="00685696">
              <w:rPr>
                <w:rFonts w:ascii="Times New Roman" w:hAnsi="Times New Roman"/>
                <w:lang w:val="ru-RU"/>
              </w:rPr>
              <w:t xml:space="preserve">Беседа (в том числе в процессе наблюдения за объектами природы, трудом взрослых). </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Хороводная игра с пением</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Игра-драматизация</w:t>
            </w:r>
          </w:p>
          <w:p w:rsidR="00E81DAB" w:rsidRPr="00EF5F19" w:rsidRDefault="00E81DAB" w:rsidP="00EF5F19">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Игра</w:t>
            </w:r>
          </w:p>
          <w:p w:rsidR="00E81DAB" w:rsidRPr="00685696" w:rsidRDefault="00E81DAB" w:rsidP="00FF4256">
            <w:pPr>
              <w:rPr>
                <w:rFonts w:ascii="Times New Roman" w:hAnsi="Times New Roman"/>
              </w:rPr>
            </w:pPr>
          </w:p>
          <w:p w:rsidR="00E81DAB" w:rsidRPr="00685696" w:rsidRDefault="00E81DAB" w:rsidP="00FF4256">
            <w:pPr>
              <w:rPr>
                <w:rFonts w:ascii="Times New Roman" w:hAnsi="Times New Roman"/>
              </w:rPr>
            </w:pPr>
          </w:p>
        </w:tc>
      </w:tr>
      <w:tr w:rsidR="00E81DAB" w:rsidRPr="00685696" w:rsidTr="00E81DAB">
        <w:trPr>
          <w:trHeight w:val="149"/>
        </w:trPr>
        <w:tc>
          <w:tcPr>
            <w:tcW w:w="2127" w:type="dxa"/>
          </w:tcPr>
          <w:p w:rsidR="00E81DAB" w:rsidRPr="00E81DAB" w:rsidRDefault="00E81DAB" w:rsidP="00FF4256">
            <w:pPr>
              <w:rPr>
                <w:rFonts w:ascii="Times New Roman" w:hAnsi="Times New Roman"/>
                <w:lang w:val="ru-RU"/>
              </w:rPr>
            </w:pPr>
            <w:r w:rsidRPr="00E81DAB">
              <w:rPr>
                <w:rFonts w:ascii="Times New Roman" w:hAnsi="Times New Roman"/>
                <w:lang w:val="ru-RU"/>
              </w:rPr>
              <w:t xml:space="preserve">Рисование, </w:t>
            </w:r>
          </w:p>
          <w:p w:rsidR="00E81DAB" w:rsidRPr="00E81DAB" w:rsidRDefault="00E81DAB" w:rsidP="00FF4256">
            <w:pPr>
              <w:rPr>
                <w:rFonts w:ascii="Times New Roman" w:hAnsi="Times New Roman"/>
                <w:lang w:val="ru-RU"/>
              </w:rPr>
            </w:pPr>
            <w:r w:rsidRPr="00E81DAB">
              <w:rPr>
                <w:rFonts w:ascii="Times New Roman" w:hAnsi="Times New Roman"/>
                <w:lang w:val="ru-RU"/>
              </w:rPr>
              <w:t>лепка, аппликация, конструирование,</w:t>
            </w:r>
          </w:p>
          <w:p w:rsidR="00E81DAB" w:rsidRPr="00E81DAB" w:rsidRDefault="00E81DAB" w:rsidP="00FF4256">
            <w:pPr>
              <w:rPr>
                <w:rFonts w:ascii="Times New Roman" w:hAnsi="Times New Roman"/>
                <w:lang w:val="ru-RU"/>
              </w:rPr>
            </w:pPr>
            <w:r w:rsidRPr="00E81DAB">
              <w:rPr>
                <w:rFonts w:ascii="Times New Roman" w:hAnsi="Times New Roman"/>
                <w:lang w:val="ru-RU"/>
              </w:rPr>
              <w:t>музыкальная деятельность,</w:t>
            </w:r>
          </w:p>
          <w:p w:rsidR="00E81DAB" w:rsidRPr="00685696" w:rsidRDefault="00E81DAB" w:rsidP="00FF4256">
            <w:pPr>
              <w:rPr>
                <w:rFonts w:ascii="Times New Roman" w:hAnsi="Times New Roman"/>
                <w:lang w:val="ru-RU"/>
              </w:rPr>
            </w:pPr>
            <w:r w:rsidRPr="00685696">
              <w:rPr>
                <w:rFonts w:ascii="Times New Roman" w:hAnsi="Times New Roman"/>
                <w:lang w:val="ru-RU"/>
              </w:rPr>
              <w:t xml:space="preserve">восприятие </w:t>
            </w:r>
            <w:r w:rsidRPr="00685696">
              <w:rPr>
                <w:rFonts w:ascii="Times New Roman" w:hAnsi="Times New Roman"/>
                <w:lang w:val="ru-RU"/>
              </w:rPr>
              <w:lastRenderedPageBreak/>
              <w:t>литературного текста, театрализованная деятельность</w:t>
            </w:r>
          </w:p>
        </w:tc>
        <w:tc>
          <w:tcPr>
            <w:tcW w:w="7371" w:type="dxa"/>
          </w:tcPr>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lastRenderedPageBreak/>
              <w:t>Рассматривание эстетически</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 xml:space="preserve">привлекательных предметов </w:t>
            </w:r>
          </w:p>
          <w:p w:rsidR="00E81DAB" w:rsidRPr="00EF5F19" w:rsidRDefault="00E81DAB" w:rsidP="00EF5F19">
            <w:pPr>
              <w:numPr>
                <w:ilvl w:val="0"/>
                <w:numId w:val="31"/>
              </w:numPr>
              <w:spacing w:after="0" w:line="240" w:lineRule="auto"/>
              <w:ind w:left="0"/>
              <w:rPr>
                <w:rFonts w:ascii="Times New Roman" w:hAnsi="Times New Roman"/>
              </w:rPr>
            </w:pPr>
            <w:r w:rsidRPr="00685696">
              <w:rPr>
                <w:rFonts w:ascii="Times New Roman" w:hAnsi="Times New Roman"/>
              </w:rPr>
              <w:t>Игра</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Слушание соответствующей</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возрасту народной,</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классической, детской музыки</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 со</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звуками</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lastRenderedPageBreak/>
              <w:t>Музыкально-дидактическая игра</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Разучивание музыкальных игр и танцев</w:t>
            </w:r>
          </w:p>
          <w:p w:rsidR="00E81DAB" w:rsidRPr="00685696" w:rsidRDefault="00E81DAB" w:rsidP="00FF4256">
            <w:pPr>
              <w:tabs>
                <w:tab w:val="left" w:pos="285"/>
              </w:tabs>
              <w:rPr>
                <w:rFonts w:ascii="Times New Roman" w:hAnsi="Times New Roman"/>
              </w:rPr>
            </w:pPr>
            <w:r w:rsidRPr="00685696">
              <w:rPr>
                <w:rFonts w:ascii="Times New Roman" w:hAnsi="Times New Roman"/>
              </w:rPr>
              <w:t>Совместное пение</w:t>
            </w:r>
          </w:p>
          <w:p w:rsidR="00E81DAB" w:rsidRPr="00685696" w:rsidRDefault="00E81DAB" w:rsidP="00FF4256">
            <w:pPr>
              <w:tabs>
                <w:tab w:val="num" w:pos="0"/>
              </w:tabs>
              <w:ind w:hanging="180"/>
              <w:rPr>
                <w:rFonts w:ascii="Times New Roman" w:hAnsi="Times New Roman"/>
              </w:rPr>
            </w:pPr>
          </w:p>
          <w:p w:rsidR="00E81DAB" w:rsidRPr="00685696" w:rsidRDefault="00E81DAB" w:rsidP="00FF4256">
            <w:pPr>
              <w:rPr>
                <w:rFonts w:ascii="Times New Roman" w:hAnsi="Times New Roman"/>
              </w:rPr>
            </w:pPr>
          </w:p>
        </w:tc>
      </w:tr>
      <w:tr w:rsidR="00E81DAB" w:rsidRPr="00685696" w:rsidTr="00E81DAB">
        <w:trPr>
          <w:trHeight w:val="149"/>
        </w:trPr>
        <w:tc>
          <w:tcPr>
            <w:tcW w:w="2127" w:type="dxa"/>
          </w:tcPr>
          <w:p w:rsidR="00E81DAB" w:rsidRPr="00685696" w:rsidRDefault="00E81DAB" w:rsidP="00FF4256">
            <w:pPr>
              <w:jc w:val="both"/>
              <w:rPr>
                <w:rFonts w:ascii="Times New Roman" w:hAnsi="Times New Roman"/>
              </w:rPr>
            </w:pPr>
            <w:r w:rsidRPr="00685696">
              <w:rPr>
                <w:rFonts w:ascii="Times New Roman" w:hAnsi="Times New Roman"/>
              </w:rPr>
              <w:lastRenderedPageBreak/>
              <w:t xml:space="preserve">Двигательная </w:t>
            </w:r>
          </w:p>
        </w:tc>
        <w:tc>
          <w:tcPr>
            <w:tcW w:w="7371" w:type="dxa"/>
          </w:tcPr>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Игровая беседа с элементами</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движений</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Игра</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Утренняя гимнастика</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Упражнения</w:t>
            </w:r>
          </w:p>
          <w:p w:rsidR="00E81DAB" w:rsidRPr="00EF5F19" w:rsidRDefault="00E81DAB" w:rsidP="00EF5F19">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E81DAB" w:rsidRPr="00685696" w:rsidRDefault="00E81DAB" w:rsidP="00FF4256">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p w:rsidR="00E81DAB" w:rsidRPr="00685696" w:rsidRDefault="00E81DAB" w:rsidP="00FF4256">
            <w:pPr>
              <w:rPr>
                <w:rFonts w:ascii="Times New Roman" w:hAnsi="Times New Roman"/>
              </w:rPr>
            </w:pPr>
          </w:p>
        </w:tc>
      </w:tr>
    </w:tbl>
    <w:p w:rsidR="00ED72CC" w:rsidRPr="00685696" w:rsidRDefault="00ED72CC" w:rsidP="00ED72CC">
      <w:pPr>
        <w:spacing w:after="0" w:line="240" w:lineRule="auto"/>
        <w:ind w:right="354" w:firstLine="567"/>
        <w:jc w:val="both"/>
        <w:rPr>
          <w:rFonts w:ascii="Times New Roman" w:hAnsi="Times New Roman"/>
          <w:b/>
          <w:sz w:val="28"/>
          <w:szCs w:val="28"/>
          <w:lang w:val="ru-RU" w:eastAsia="ru-RU"/>
        </w:rPr>
      </w:pPr>
    </w:p>
    <w:p w:rsidR="00ED72CC" w:rsidRPr="00685696" w:rsidRDefault="00ED72CC" w:rsidP="00ED72CC">
      <w:pPr>
        <w:jc w:val="center"/>
        <w:rPr>
          <w:rFonts w:ascii="Times New Roman" w:hAnsi="Times New Roman"/>
          <w:b/>
          <w:i/>
          <w:sz w:val="32"/>
          <w:szCs w:val="32"/>
          <w:lang w:val="ru-RU"/>
        </w:rPr>
      </w:pPr>
      <w:r w:rsidRPr="00685696">
        <w:rPr>
          <w:rFonts w:ascii="Times New Roman" w:hAnsi="Times New Roman"/>
          <w:b/>
          <w:i/>
          <w:sz w:val="28"/>
          <w:szCs w:val="32"/>
          <w:lang w:val="ru-RU"/>
        </w:rPr>
        <w:t>Формы организации образовательной деятельности</w:t>
      </w:r>
    </w:p>
    <w:p w:rsidR="00ED72CC" w:rsidRPr="00685696" w:rsidRDefault="00ED72CC" w:rsidP="00ED72CC">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индивидуальная</w:t>
      </w:r>
      <w:r w:rsidRPr="00685696">
        <w:rPr>
          <w:rFonts w:ascii="Times New Roman" w:hAnsi="Times New Roman"/>
          <w:sz w:val="28"/>
          <w:szCs w:val="28"/>
          <w:lang w:val="ru-RU"/>
        </w:rPr>
        <w:t xml:space="preserve"> - позволяет индивидуализировать обучение (содержание, методы, средства), наиболее эффективна для работы с детьми, имеющими индивидуальные образовательные потребности (по индивидуальным образовательным маршрутам);</w:t>
      </w:r>
    </w:p>
    <w:p w:rsidR="00ED72CC" w:rsidRPr="00685696" w:rsidRDefault="00ED72CC" w:rsidP="00ED72CC">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групповая</w:t>
      </w:r>
      <w:r w:rsidRPr="00685696">
        <w:rPr>
          <w:rFonts w:ascii="Times New Roman" w:hAnsi="Times New Roman"/>
          <w:sz w:val="28"/>
          <w:szCs w:val="28"/>
          <w:lang w:val="ru-RU"/>
        </w:rPr>
        <w:t xml:space="preserve"> - группа делится на подгруппы, число занимающихся может быть разным – от 3 до 8, в зависимости от возраста и уровня развития детей, основания для комплектации: личная симпатия, общность интересов, уровни развития, при этом педагогу, в первую очередь, важно обеспечить взаимодействие детей в процессе обучения;</w:t>
      </w:r>
    </w:p>
    <w:p w:rsidR="00ED72CC" w:rsidRPr="00685696" w:rsidRDefault="00ED72CC" w:rsidP="00ED72CC">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фронтальная</w:t>
      </w:r>
      <w:r w:rsidRPr="00685696">
        <w:rPr>
          <w:rFonts w:ascii="Times New Roman" w:hAnsi="Times New Roman"/>
          <w:sz w:val="28"/>
          <w:szCs w:val="28"/>
          <w:lang w:val="ru-RU"/>
        </w:rPr>
        <w:t xml:space="preserve"> - работа со всей группой, четкое расписание, единое содержание, при этом, содержанием организованной образовательной деятельности может быть деятельность художественного характера, достоинствами формы являются четкая организационная структура, простое управление, возможность взаимодействия детей, экономичность обучения; недостатком – трудности в индивидуализации обучения.</w:t>
      </w:r>
    </w:p>
    <w:p w:rsidR="00ED72CC" w:rsidRDefault="00ED72CC" w:rsidP="00ED72CC">
      <w:pPr>
        <w:spacing w:after="0" w:line="240" w:lineRule="auto"/>
        <w:jc w:val="center"/>
        <w:rPr>
          <w:rFonts w:ascii="Times New Roman" w:hAnsi="Times New Roman"/>
          <w:b/>
          <w:sz w:val="32"/>
          <w:szCs w:val="32"/>
          <w:lang w:val="ru-RU" w:eastAsia="ru-RU"/>
        </w:rPr>
      </w:pPr>
    </w:p>
    <w:p w:rsidR="00ED72CC" w:rsidRPr="00204039" w:rsidRDefault="00ED72CC" w:rsidP="00ED72CC">
      <w:pPr>
        <w:spacing w:after="0" w:line="240" w:lineRule="auto"/>
        <w:ind w:right="354" w:firstLine="567"/>
        <w:jc w:val="both"/>
        <w:rPr>
          <w:rFonts w:ascii="Times New Roman" w:hAnsi="Times New Roman"/>
          <w:b/>
          <w:sz w:val="28"/>
          <w:szCs w:val="28"/>
          <w:lang w:val="ru-RU" w:eastAsia="ru-RU"/>
        </w:rPr>
      </w:pPr>
    </w:p>
    <w:p w:rsidR="00ED72CC" w:rsidRPr="00204039" w:rsidRDefault="00ED72CC" w:rsidP="00ED72CC">
      <w:pPr>
        <w:spacing w:line="240" w:lineRule="auto"/>
        <w:jc w:val="both"/>
        <w:rPr>
          <w:rFonts w:ascii="Times New Roman" w:hAnsi="Times New Roman"/>
          <w:b/>
          <w:sz w:val="28"/>
          <w:szCs w:val="28"/>
          <w:lang w:val="ru-RU"/>
        </w:rPr>
      </w:pPr>
      <w:r>
        <w:rPr>
          <w:rFonts w:ascii="Times New Roman" w:hAnsi="Times New Roman"/>
          <w:b/>
          <w:sz w:val="28"/>
          <w:szCs w:val="28"/>
          <w:lang w:val="ru-RU"/>
        </w:rPr>
        <w:t>3</w:t>
      </w:r>
      <w:r w:rsidRPr="00204039">
        <w:rPr>
          <w:rFonts w:ascii="Times New Roman" w:hAnsi="Times New Roman"/>
          <w:b/>
          <w:sz w:val="28"/>
          <w:szCs w:val="28"/>
          <w:lang w:val="ru-RU"/>
        </w:rPr>
        <w:t>.Особенности образовательной деятельности разных видов и культурных практик.</w:t>
      </w:r>
    </w:p>
    <w:p w:rsidR="00ED72CC" w:rsidRPr="00204039" w:rsidRDefault="00ED72CC" w:rsidP="00ED72CC">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Содержание образовательных областей реализуется в различных видах детской деятельности:</w:t>
      </w:r>
    </w:p>
    <w:p w:rsidR="00ED72CC" w:rsidRPr="00204039" w:rsidRDefault="00ED72CC" w:rsidP="00ED72CC">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 xml:space="preserve">в раннем возрасте (1 – 3 года) – предметная деятельность и игры с составными и динамическими игрушками; экспериментирование с материалами и веществами (песок, вода, тесто и пр.); общение с взрослым и </w:t>
      </w:r>
      <w:r w:rsidRPr="00204039">
        <w:rPr>
          <w:rFonts w:ascii="Times New Roman" w:hAnsi="Times New Roman"/>
          <w:sz w:val="28"/>
          <w:szCs w:val="28"/>
          <w:lang w:val="ru-RU"/>
        </w:rPr>
        <w:lastRenderedPageBreak/>
        <w:t>совместные игры со сверстниками под руководством взрослого; самообслуживание и действия с бытовыми предметами-орудиями (ложка, совок, лопатка и пр.); восприятие смысла музыки, сказок, стихов; рассматривание картинок; двигательная активность;</w:t>
      </w:r>
    </w:p>
    <w:p w:rsidR="00ED72CC" w:rsidRPr="00204039"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Особенностью организации образовательной деятельности является </w:t>
      </w:r>
      <w:r w:rsidRPr="00204039">
        <w:rPr>
          <w:rFonts w:ascii="Times New Roman" w:hAnsi="Times New Roman"/>
          <w:bCs/>
          <w:color w:val="000000"/>
          <w:sz w:val="28"/>
          <w:szCs w:val="28"/>
          <w:lang w:val="ru-RU"/>
        </w:rPr>
        <w:t>ситуационный подход</w:t>
      </w:r>
      <w:r w:rsidRPr="00204039">
        <w:rPr>
          <w:rFonts w:ascii="Times New Roman" w:hAnsi="Times New Roman"/>
          <w:color w:val="000000"/>
          <w:sz w:val="28"/>
          <w:szCs w:val="28"/>
          <w:lang w:val="ru-RU"/>
        </w:rPr>
        <w:t xml:space="preserve">. Основной единицей образовательного процесса выступает </w:t>
      </w:r>
      <w:r w:rsidRPr="00204039">
        <w:rPr>
          <w:rFonts w:ascii="Times New Roman" w:hAnsi="Times New Roman"/>
          <w:bCs/>
          <w:color w:val="000000"/>
          <w:sz w:val="28"/>
          <w:szCs w:val="28"/>
          <w:lang w:val="ru-RU"/>
        </w:rPr>
        <w:t>образовательная ситуация</w:t>
      </w:r>
      <w:r w:rsidRPr="00204039">
        <w:rPr>
          <w:rFonts w:ascii="Times New Roman" w:hAnsi="Times New Roman"/>
          <w:color w:val="000000"/>
          <w:sz w:val="28"/>
          <w:szCs w:val="28"/>
          <w:lang w:val="ru-RU"/>
        </w:rPr>
        <w:t xml:space="preserve">, т. е. такая форма совместной деятельности педагога и детей, которая планируется и целенаправленно организуется педагогом с целью решения определенных задач развития, воспитания и обучения. </w:t>
      </w:r>
    </w:p>
    <w:p w:rsidR="00ED72CC" w:rsidRPr="00204039"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Преимущественно образовательные ситуации носят </w:t>
      </w:r>
      <w:r w:rsidRPr="00204039">
        <w:rPr>
          <w:rFonts w:ascii="Times New Roman" w:hAnsi="Times New Roman"/>
          <w:bCs/>
          <w:color w:val="000000"/>
          <w:sz w:val="28"/>
          <w:szCs w:val="28"/>
          <w:lang w:val="ru-RU"/>
        </w:rPr>
        <w:t xml:space="preserve">комплексный характер </w:t>
      </w:r>
      <w:r w:rsidRPr="00204039">
        <w:rPr>
          <w:rFonts w:ascii="Times New Roman" w:hAnsi="Times New Roman"/>
          <w:color w:val="000000"/>
          <w:sz w:val="28"/>
          <w:szCs w:val="28"/>
          <w:lang w:val="ru-RU"/>
        </w:rPr>
        <w:t xml:space="preserve">и включают задачи, реализуемые в разных видах деятельности на одном тематическом содержании. </w:t>
      </w:r>
    </w:p>
    <w:p w:rsidR="00ED72CC" w:rsidRPr="00204039"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используются в процессе непосредственно организованной образовательной деятельности. Главными задачами таких образовательных ситуаций является формирование у детей новых умений в разных видах деятельности и представлений, обобщение знаний по теме, развитие способности рассуждать и делать выводы. </w:t>
      </w:r>
    </w:p>
    <w:p w:rsidR="00ED72CC" w:rsidRPr="00204039"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могут включаться </w:t>
      </w:r>
      <w:r w:rsidRPr="00204039">
        <w:rPr>
          <w:rFonts w:ascii="Times New Roman" w:hAnsi="Times New Roman"/>
          <w:bCs/>
          <w:color w:val="000000"/>
          <w:sz w:val="28"/>
          <w:szCs w:val="28"/>
          <w:lang w:val="ru-RU"/>
        </w:rPr>
        <w:t xml:space="preserve">в образовательную деятельность в режимных моментах. </w:t>
      </w:r>
      <w:r w:rsidRPr="00204039">
        <w:rPr>
          <w:rFonts w:ascii="Times New Roman" w:hAnsi="Times New Roman"/>
          <w:color w:val="000000"/>
          <w:sz w:val="28"/>
          <w:szCs w:val="28"/>
          <w:lang w:val="ru-RU"/>
        </w:rPr>
        <w:t xml:space="preserve">Они направлены на закрепление имеющихся у детей знаний и умений, их применение в новых условиях, проявление ребенком активности, самостоятельности и творчества. </w:t>
      </w:r>
    </w:p>
    <w:p w:rsidR="00ED72CC" w:rsidRPr="00204039"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Ситуационный подход дополняет принцип </w:t>
      </w:r>
      <w:r w:rsidRPr="00204039">
        <w:rPr>
          <w:rFonts w:ascii="Times New Roman" w:hAnsi="Times New Roman"/>
          <w:bCs/>
          <w:color w:val="000000"/>
          <w:sz w:val="28"/>
          <w:szCs w:val="28"/>
          <w:lang w:val="ru-RU"/>
        </w:rPr>
        <w:t>продуктивности образовательной деятельности</w:t>
      </w:r>
      <w:r w:rsidRPr="00204039">
        <w:rPr>
          <w:rFonts w:ascii="Times New Roman" w:hAnsi="Times New Roman"/>
          <w:color w:val="000000"/>
          <w:sz w:val="28"/>
          <w:szCs w:val="28"/>
          <w:lang w:val="ru-RU"/>
        </w:rPr>
        <w:t xml:space="preserve">, который связан с получением какого-либо продукта, который в материальной форме отражает социальный опыт приобретаемый детьми (панно, газета, журнал, атрибуты для сюжетно-ролевой игры и др.). </w:t>
      </w:r>
    </w:p>
    <w:p w:rsidR="00ED72CC" w:rsidRPr="00204039"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Непосредственно образовательная деятельность </w:t>
      </w:r>
      <w:r w:rsidRPr="00204039">
        <w:rPr>
          <w:rFonts w:ascii="Times New Roman" w:hAnsi="Times New Roman"/>
          <w:color w:val="000000"/>
          <w:sz w:val="28"/>
          <w:szCs w:val="28"/>
          <w:lang w:val="ru-RU"/>
        </w:rPr>
        <w:t xml:space="preserve">основана на организации педагогом видов деятельности, заданных ФГОС дошкольного образования.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Игровая деятельность </w:t>
      </w:r>
      <w:r w:rsidRPr="00204039">
        <w:rPr>
          <w:rFonts w:ascii="Times New Roman" w:hAnsi="Times New Roman"/>
          <w:color w:val="000000"/>
          <w:sz w:val="28"/>
          <w:szCs w:val="28"/>
          <w:lang w:val="ru-RU"/>
        </w:rPr>
        <w:t>является ведущей деятельностью ребенка дошкольного возраста. В организованной</w:t>
      </w:r>
      <w:r w:rsidRPr="00DF488B">
        <w:rPr>
          <w:rFonts w:ascii="Times New Roman" w:hAnsi="Times New Roman"/>
          <w:color w:val="000000"/>
          <w:sz w:val="28"/>
          <w:szCs w:val="28"/>
          <w:lang w:val="ru-RU"/>
        </w:rPr>
        <w:t xml:space="preserve"> образовательной деятельности она выступает в качестве основы для интеграции всех других видов деятельности ребенка дошкольного возраста. </w:t>
      </w:r>
    </w:p>
    <w:p w:rsidR="002720D7"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Коммуникативная деятельность </w:t>
      </w:r>
      <w:r w:rsidRPr="00DF488B">
        <w:rPr>
          <w:rFonts w:ascii="Times New Roman" w:hAnsi="Times New Roman"/>
          <w:color w:val="000000"/>
          <w:sz w:val="28"/>
          <w:szCs w:val="28"/>
          <w:lang w:val="ru-RU"/>
        </w:rPr>
        <w:t>направлена на решение задач, связанных с развитием свободного общения детей и освоением всех компонентов устной речи, освоение культуры общения и эт</w:t>
      </w:r>
      <w:r w:rsidR="002720D7">
        <w:rPr>
          <w:rFonts w:ascii="Times New Roman" w:hAnsi="Times New Roman"/>
          <w:color w:val="000000"/>
          <w:sz w:val="28"/>
          <w:szCs w:val="28"/>
          <w:lang w:val="ru-RU"/>
        </w:rPr>
        <w:t>икета, воспитание толерантности.</w:t>
      </w:r>
      <w:r w:rsidRPr="00DF488B">
        <w:rPr>
          <w:rFonts w:ascii="Times New Roman" w:hAnsi="Times New Roman"/>
          <w:color w:val="000000"/>
          <w:sz w:val="28"/>
          <w:szCs w:val="28"/>
          <w:lang w:val="ru-RU"/>
        </w:rPr>
        <w:t xml:space="preserve">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Познавательно-исследовательская деятельность </w:t>
      </w:r>
      <w:r w:rsidRPr="00DF488B">
        <w:rPr>
          <w:rFonts w:ascii="Times New Roman" w:hAnsi="Times New Roman"/>
          <w:color w:val="000000"/>
          <w:sz w:val="28"/>
          <w:szCs w:val="28"/>
          <w:lang w:val="ru-RU"/>
        </w:rPr>
        <w:t xml:space="preserve">включает в себя широкое познание детьми объектов живой и неживой природы, предметного и социального мира (мира взрослых и детей, деятельности людей, знакомство с семьей и взаимоотношениями людей, городом, страной и другими странами), безопасного поведения, освоение средств и способов познания (моделирования, экспериментирования), сенсорное и математическое развитие детей.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lastRenderedPageBreak/>
        <w:t xml:space="preserve">Восприятие художественной литературы и фольклора </w:t>
      </w:r>
      <w:r w:rsidRPr="00DF488B">
        <w:rPr>
          <w:rFonts w:ascii="Times New Roman" w:hAnsi="Times New Roman"/>
          <w:color w:val="000000"/>
          <w:sz w:val="28"/>
          <w:szCs w:val="28"/>
          <w:lang w:val="ru-RU"/>
        </w:rPr>
        <w:t xml:space="preserve">организуется как процесс слушания детьми произведений художественной и познавательной литературы, направленный на развитие читательских интересов детей, развитие способности восприятия литературного текста и общения по поводу прочитанного.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Конструирование и изобразительная деятельность детей </w:t>
      </w:r>
      <w:r w:rsidRPr="00DF488B">
        <w:rPr>
          <w:rFonts w:ascii="Times New Roman" w:hAnsi="Times New Roman"/>
          <w:color w:val="000000"/>
          <w:sz w:val="28"/>
          <w:szCs w:val="28"/>
          <w:lang w:val="ru-RU"/>
        </w:rPr>
        <w:t>представлена разными видами художественно-творческой (рисование, лепка, аппликация) деятельности</w:t>
      </w:r>
      <w:r>
        <w:rPr>
          <w:rFonts w:ascii="Times New Roman" w:hAnsi="Times New Roman"/>
          <w:color w:val="000000"/>
          <w:sz w:val="28"/>
          <w:szCs w:val="28"/>
          <w:lang w:val="ru-RU"/>
        </w:rPr>
        <w:t>.</w:t>
      </w:r>
      <w:r w:rsidRPr="00DF488B">
        <w:rPr>
          <w:rFonts w:ascii="Times New Roman" w:hAnsi="Times New Roman"/>
          <w:color w:val="000000"/>
          <w:sz w:val="28"/>
          <w:szCs w:val="28"/>
          <w:lang w:val="ru-RU"/>
        </w:rPr>
        <w:t xml:space="preserve"> Художественно-творческая деятельность неразрывно связана со знакомством детей с изобразительным искусством, развитием способности художественного восприятия. Художественное восприятие произведений искусства существенно обогащает личный опыт дошкольников, обеспечивает интеграцию между познавательно-исследовательской, коммуникативной и продуктивной видами деятельности.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Музыкальная деятельность </w:t>
      </w:r>
      <w:r w:rsidRPr="00DF488B">
        <w:rPr>
          <w:rFonts w:ascii="Times New Roman" w:hAnsi="Times New Roman"/>
          <w:color w:val="000000"/>
          <w:sz w:val="28"/>
          <w:szCs w:val="28"/>
          <w:lang w:val="ru-RU"/>
        </w:rPr>
        <w:t xml:space="preserve">организуется в процессе музыкальных занятий, которые проводятся музыкальным руководителем дошкольного учреждения в специально оборудованном помещении.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Двигательная деятельность </w:t>
      </w:r>
      <w:r w:rsidRPr="00DF488B">
        <w:rPr>
          <w:rFonts w:ascii="Times New Roman" w:hAnsi="Times New Roman"/>
          <w:color w:val="000000"/>
          <w:sz w:val="28"/>
          <w:szCs w:val="28"/>
          <w:lang w:val="ru-RU"/>
        </w:rPr>
        <w:t xml:space="preserve">организуется в процессе занятий физической культурой, требования к проведению которых согласуются дошкольным учреждением с положениями действующего СанПин.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ходе режимных моментов </w:t>
      </w:r>
      <w:r w:rsidRPr="00DF488B">
        <w:rPr>
          <w:rFonts w:ascii="Times New Roman" w:hAnsi="Times New Roman"/>
          <w:color w:val="000000"/>
          <w:sz w:val="28"/>
          <w:szCs w:val="28"/>
          <w:lang w:val="ru-RU"/>
        </w:rPr>
        <w:t xml:space="preserve">требует особых форм работы в соответствии с реализуемыми задачами воспитания, обучения и развития ребенка.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утренний отрезок времени включает: </w:t>
      </w:r>
      <w:r w:rsidRPr="00DF488B">
        <w:rPr>
          <w:rFonts w:ascii="Times New Roman" w:hAnsi="Times New Roman"/>
          <w:color w:val="000000"/>
          <w:sz w:val="28"/>
          <w:szCs w:val="28"/>
          <w:lang w:val="ru-RU"/>
        </w:rPr>
        <w:t xml:space="preserve"> наблюдения, индивидуальные игры и игры с небольшими подгруппами детей, трудовые поручения, беседы, рассматривание  картинок, индивидуальную работу с детьми, двигательную деятельность детей, работу по воспитанию у детей культурно-гигиенических навыков и культуры здоровья.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во время прогулки включает: </w:t>
      </w:r>
      <w:r w:rsidRPr="00DF488B">
        <w:rPr>
          <w:rFonts w:ascii="Times New Roman" w:hAnsi="Times New Roman"/>
          <w:color w:val="000000"/>
          <w:sz w:val="28"/>
          <w:szCs w:val="28"/>
          <w:lang w:val="ru-RU"/>
        </w:rPr>
        <w:t xml:space="preserve"> подвижные игры и упражнения, наблюдения,  экспериментирование,   сюжетно-ролевые и конструктивные игры, элементарную трудовую деятельность детей на участке детского сада, свободное общение воспитателя с детьми. </w:t>
      </w:r>
    </w:p>
    <w:p w:rsidR="00ED72CC" w:rsidRPr="00DF488B" w:rsidRDefault="00ED72CC" w:rsidP="00ED72CC">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color w:val="000000"/>
          <w:sz w:val="28"/>
          <w:szCs w:val="28"/>
          <w:lang w:val="ru-RU"/>
        </w:rPr>
        <w:t xml:space="preserve">Во второй половине дня организуются разнообразные </w:t>
      </w:r>
      <w:r w:rsidRPr="00DF488B">
        <w:rPr>
          <w:rFonts w:ascii="Times New Roman" w:hAnsi="Times New Roman"/>
          <w:bCs/>
          <w:color w:val="000000"/>
          <w:sz w:val="28"/>
          <w:szCs w:val="28"/>
          <w:lang w:val="ru-RU"/>
        </w:rPr>
        <w:t xml:space="preserve">культурные практики, </w:t>
      </w:r>
      <w:r w:rsidRPr="00DF488B">
        <w:rPr>
          <w:rFonts w:ascii="Times New Roman" w:hAnsi="Times New Roman"/>
          <w:color w:val="000000"/>
          <w:sz w:val="28"/>
          <w:szCs w:val="28"/>
          <w:lang w:val="ru-RU"/>
        </w:rPr>
        <w:t>ориентированные на проявление детьми самостоятельности и творчества в разных видах деятельности такие, как с</w:t>
      </w:r>
      <w:r w:rsidRPr="00DF488B">
        <w:rPr>
          <w:rFonts w:ascii="Times New Roman" w:hAnsi="Times New Roman"/>
          <w:bCs/>
          <w:color w:val="000000"/>
          <w:sz w:val="28"/>
          <w:szCs w:val="28"/>
          <w:lang w:val="ru-RU"/>
        </w:rPr>
        <w:t xml:space="preserve">овместная игра </w:t>
      </w:r>
      <w:r w:rsidRPr="00DF488B">
        <w:rPr>
          <w:rFonts w:ascii="Times New Roman" w:hAnsi="Times New Roman"/>
          <w:color w:val="000000"/>
          <w:sz w:val="28"/>
          <w:szCs w:val="28"/>
          <w:lang w:val="ru-RU"/>
        </w:rPr>
        <w:t>воспитателя и детей, с</w:t>
      </w:r>
      <w:r w:rsidRPr="00DF488B">
        <w:rPr>
          <w:rFonts w:ascii="Times New Roman" w:hAnsi="Times New Roman"/>
          <w:bCs/>
          <w:color w:val="000000"/>
          <w:sz w:val="28"/>
          <w:szCs w:val="28"/>
          <w:lang w:val="ru-RU"/>
        </w:rPr>
        <w:t>итуации общения и накопления положительного социально-эмоционального опыта, творческая мастерская, музыкально-театральная и литературная гостиная (детская студия), детский досуг</w:t>
      </w:r>
      <w:r w:rsidRPr="00DF488B">
        <w:rPr>
          <w:rFonts w:ascii="Times New Roman" w:hAnsi="Times New Roman"/>
          <w:color w:val="000000"/>
          <w:sz w:val="28"/>
          <w:szCs w:val="28"/>
          <w:lang w:val="ru-RU"/>
        </w:rPr>
        <w:t>, к</w:t>
      </w:r>
      <w:r w:rsidRPr="00DF488B">
        <w:rPr>
          <w:rFonts w:ascii="Times New Roman" w:hAnsi="Times New Roman"/>
          <w:bCs/>
          <w:color w:val="000000"/>
          <w:sz w:val="28"/>
          <w:szCs w:val="28"/>
          <w:lang w:val="ru-RU"/>
        </w:rPr>
        <w:t>оллективная и индивидуальная трудовая деятельность</w:t>
      </w:r>
      <w:r w:rsidRPr="00DF488B">
        <w:rPr>
          <w:rFonts w:ascii="Times New Roman" w:hAnsi="Times New Roman"/>
          <w:color w:val="000000"/>
          <w:sz w:val="28"/>
          <w:szCs w:val="28"/>
          <w:lang w:val="ru-RU"/>
        </w:rPr>
        <w:t xml:space="preserve">. </w:t>
      </w:r>
    </w:p>
    <w:p w:rsidR="00ED72CC" w:rsidRDefault="00ED72CC" w:rsidP="00ED72CC">
      <w:pPr>
        <w:spacing w:after="0" w:line="240" w:lineRule="auto"/>
        <w:rPr>
          <w:rFonts w:ascii="Times New Roman" w:hAnsi="Times New Roman"/>
          <w:b/>
          <w:sz w:val="28"/>
          <w:szCs w:val="28"/>
          <w:lang w:val="ru-RU"/>
        </w:rPr>
      </w:pPr>
    </w:p>
    <w:p w:rsidR="00ED72CC" w:rsidRPr="00DF488B" w:rsidRDefault="00ED72CC" w:rsidP="00ED72CC">
      <w:pPr>
        <w:spacing w:after="0" w:line="240" w:lineRule="auto"/>
        <w:rPr>
          <w:rFonts w:ascii="Times New Roman" w:hAnsi="Times New Roman"/>
          <w:b/>
          <w:sz w:val="28"/>
          <w:szCs w:val="28"/>
          <w:lang w:val="ru-RU"/>
        </w:rPr>
      </w:pPr>
      <w:r>
        <w:rPr>
          <w:rFonts w:ascii="Times New Roman" w:hAnsi="Times New Roman"/>
          <w:b/>
          <w:sz w:val="28"/>
          <w:szCs w:val="28"/>
          <w:lang w:val="ru-RU"/>
        </w:rPr>
        <w:t>4</w:t>
      </w:r>
      <w:r w:rsidRPr="00DF488B">
        <w:rPr>
          <w:rFonts w:ascii="Times New Roman" w:hAnsi="Times New Roman"/>
          <w:b/>
          <w:sz w:val="28"/>
          <w:szCs w:val="28"/>
          <w:lang w:val="ru-RU"/>
        </w:rPr>
        <w:t>. Способы и направления поддержки детской инициативы.</w:t>
      </w:r>
    </w:p>
    <w:p w:rsidR="00ED72CC" w:rsidRPr="00DF488B" w:rsidRDefault="00ED72CC" w:rsidP="00ED72CC">
      <w:pPr>
        <w:pStyle w:val="a5"/>
        <w:ind w:left="-142"/>
        <w:contextualSpacing/>
        <w:jc w:val="both"/>
        <w:rPr>
          <w:sz w:val="28"/>
          <w:szCs w:val="28"/>
        </w:rPr>
      </w:pPr>
      <w:r w:rsidRPr="00DF488B">
        <w:rPr>
          <w:sz w:val="28"/>
          <w:szCs w:val="28"/>
        </w:rPr>
        <w:t xml:space="preserve">      Реализация принципа развивающего обучения, заявленного в целевом разделе программы в качестве одного из основных принципов построения образовательной программы, определяет главной целью всего воспитательно – образовательного процесса полноценное психическое развитие ребёнка, </w:t>
      </w:r>
      <w:r w:rsidRPr="00DF488B">
        <w:rPr>
          <w:sz w:val="28"/>
          <w:szCs w:val="28"/>
        </w:rPr>
        <w:lastRenderedPageBreak/>
        <w:t>развитие познавательных и художественных способностей. Огромное значение для развития этих способностей имеет педагогическая поддержка инициативы детей и их самостоятельности.</w:t>
      </w:r>
    </w:p>
    <w:p w:rsidR="00ED72CC" w:rsidRPr="00DF488B" w:rsidRDefault="00ED72CC" w:rsidP="00ED72CC">
      <w:pPr>
        <w:pStyle w:val="a5"/>
        <w:ind w:left="-142"/>
        <w:contextualSpacing/>
        <w:jc w:val="both"/>
        <w:rPr>
          <w:sz w:val="28"/>
          <w:szCs w:val="28"/>
        </w:rPr>
      </w:pPr>
      <w:r w:rsidRPr="00DF488B">
        <w:rPr>
          <w:sz w:val="28"/>
          <w:szCs w:val="28"/>
        </w:rPr>
        <w:t xml:space="preserve">    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т.д. в соответствии с собственными интересами является важнейшим источником эмоционального благополучия ребёнка в детском саду. Самостоятельная деятельность детей протекает в основном  в утренний отрезок времени и во второй половине дня.</w:t>
      </w:r>
    </w:p>
    <w:p w:rsidR="00ED72CC" w:rsidRPr="00DF488B" w:rsidRDefault="00ED72CC" w:rsidP="00ED72CC">
      <w:pPr>
        <w:pStyle w:val="a5"/>
        <w:ind w:left="-142"/>
        <w:contextualSpacing/>
        <w:jc w:val="both"/>
        <w:rPr>
          <w:sz w:val="28"/>
          <w:szCs w:val="28"/>
        </w:rPr>
      </w:pPr>
      <w:r w:rsidRPr="00DF488B">
        <w:rPr>
          <w:sz w:val="28"/>
          <w:szCs w:val="28"/>
        </w:rPr>
        <w:t xml:space="preserve">    Все виды деятельности детей осуществляются в форме самостоятельной инициативной деятельности:</w:t>
      </w:r>
    </w:p>
    <w:p w:rsidR="00ED72CC" w:rsidRPr="00DF488B" w:rsidRDefault="00ED72CC" w:rsidP="00ED72CC">
      <w:pPr>
        <w:pStyle w:val="a5"/>
        <w:ind w:left="-142"/>
        <w:contextualSpacing/>
        <w:jc w:val="both"/>
        <w:rPr>
          <w:sz w:val="28"/>
          <w:szCs w:val="28"/>
        </w:rPr>
      </w:pPr>
      <w:r w:rsidRPr="00DF488B">
        <w:rPr>
          <w:sz w:val="28"/>
          <w:szCs w:val="28"/>
        </w:rPr>
        <w:t xml:space="preserve">    - самостоятельные сюжетно – ролевые, режиссёрские и театрализованные игры;</w:t>
      </w:r>
    </w:p>
    <w:p w:rsidR="00ED72CC" w:rsidRPr="00DF488B" w:rsidRDefault="00ED72CC" w:rsidP="00ED72CC">
      <w:pPr>
        <w:pStyle w:val="a5"/>
        <w:ind w:left="-142"/>
        <w:contextualSpacing/>
        <w:jc w:val="both"/>
        <w:rPr>
          <w:sz w:val="28"/>
          <w:szCs w:val="28"/>
        </w:rPr>
      </w:pPr>
      <w:r w:rsidRPr="00DF488B">
        <w:rPr>
          <w:sz w:val="28"/>
          <w:szCs w:val="28"/>
        </w:rPr>
        <w:t xml:space="preserve">  - развивающие и логические игры;</w:t>
      </w:r>
    </w:p>
    <w:p w:rsidR="00ED72CC" w:rsidRPr="00DF488B" w:rsidRDefault="00ED72CC" w:rsidP="00ED72CC">
      <w:pPr>
        <w:pStyle w:val="a5"/>
        <w:ind w:left="-142"/>
        <w:contextualSpacing/>
        <w:jc w:val="both"/>
        <w:rPr>
          <w:sz w:val="28"/>
          <w:szCs w:val="28"/>
        </w:rPr>
      </w:pPr>
      <w:r w:rsidRPr="00DF488B">
        <w:rPr>
          <w:sz w:val="28"/>
          <w:szCs w:val="28"/>
        </w:rPr>
        <w:t xml:space="preserve"> - музыкальные игры и импровизации;</w:t>
      </w:r>
    </w:p>
    <w:p w:rsidR="00ED72CC" w:rsidRPr="00DF488B" w:rsidRDefault="00ED72CC" w:rsidP="00ED72CC">
      <w:pPr>
        <w:pStyle w:val="a5"/>
        <w:ind w:left="-142"/>
        <w:contextualSpacing/>
        <w:jc w:val="both"/>
        <w:rPr>
          <w:sz w:val="28"/>
          <w:szCs w:val="28"/>
        </w:rPr>
      </w:pPr>
      <w:r w:rsidRPr="00DF488B">
        <w:rPr>
          <w:sz w:val="28"/>
          <w:szCs w:val="28"/>
        </w:rPr>
        <w:t>- речевые игры, игры с буквами, звуками и слогами;</w:t>
      </w:r>
    </w:p>
    <w:p w:rsidR="00ED72CC" w:rsidRPr="00DF488B" w:rsidRDefault="00ED72CC" w:rsidP="00ED72CC">
      <w:pPr>
        <w:pStyle w:val="a5"/>
        <w:ind w:left="-142"/>
        <w:contextualSpacing/>
        <w:jc w:val="both"/>
        <w:rPr>
          <w:sz w:val="28"/>
          <w:szCs w:val="28"/>
        </w:rPr>
      </w:pPr>
      <w:r w:rsidRPr="00DF488B">
        <w:rPr>
          <w:sz w:val="28"/>
          <w:szCs w:val="28"/>
        </w:rPr>
        <w:t>- самостоятельная деятельность в различных уголках группы по выбору детей;</w:t>
      </w:r>
    </w:p>
    <w:p w:rsidR="00ED72CC" w:rsidRPr="00DF488B" w:rsidRDefault="00ED72CC" w:rsidP="00ED72CC">
      <w:pPr>
        <w:pStyle w:val="a5"/>
        <w:ind w:left="-142"/>
        <w:contextualSpacing/>
        <w:jc w:val="both"/>
        <w:rPr>
          <w:sz w:val="28"/>
          <w:szCs w:val="28"/>
        </w:rPr>
      </w:pPr>
      <w:r w:rsidRPr="00DF488B">
        <w:rPr>
          <w:sz w:val="28"/>
          <w:szCs w:val="28"/>
        </w:rPr>
        <w:t>- самостоятельные опыты и эксперименты и др.</w:t>
      </w:r>
    </w:p>
    <w:p w:rsidR="00ED72CC" w:rsidRPr="00DF488B" w:rsidRDefault="00ED72CC" w:rsidP="00ED72CC">
      <w:pPr>
        <w:pStyle w:val="a5"/>
        <w:ind w:left="-142"/>
        <w:contextualSpacing/>
        <w:jc w:val="both"/>
        <w:rPr>
          <w:sz w:val="28"/>
          <w:szCs w:val="28"/>
        </w:rPr>
      </w:pPr>
      <w:r w:rsidRPr="00DF488B">
        <w:rPr>
          <w:sz w:val="28"/>
          <w:szCs w:val="28"/>
        </w:rPr>
        <w:t xml:space="preserve">       В развитии детской инициативы и  самостоятельности воспитатели обязаны  соблюдать ряд требований:</w:t>
      </w:r>
    </w:p>
    <w:p w:rsidR="00ED72CC" w:rsidRPr="00DF488B" w:rsidRDefault="00ED72CC" w:rsidP="00ED72CC">
      <w:pPr>
        <w:pStyle w:val="a5"/>
        <w:ind w:left="-142"/>
        <w:contextualSpacing/>
        <w:jc w:val="both"/>
        <w:rPr>
          <w:sz w:val="28"/>
          <w:szCs w:val="28"/>
        </w:rPr>
      </w:pPr>
      <w:r w:rsidRPr="00DF488B">
        <w:rPr>
          <w:sz w:val="28"/>
          <w:szCs w:val="28"/>
        </w:rPr>
        <w:t xml:space="preserve">     - развивать активный интерес детей к окружающему миру, стремление к получению новых знаний и умений;</w:t>
      </w:r>
    </w:p>
    <w:p w:rsidR="00ED72CC" w:rsidRPr="00DF488B" w:rsidRDefault="00ED72CC" w:rsidP="00ED72CC">
      <w:pPr>
        <w:pStyle w:val="a5"/>
        <w:ind w:left="-142"/>
        <w:contextualSpacing/>
        <w:jc w:val="both"/>
        <w:rPr>
          <w:sz w:val="28"/>
          <w:szCs w:val="28"/>
        </w:rPr>
      </w:pPr>
      <w:r w:rsidRPr="00DF488B">
        <w:rPr>
          <w:sz w:val="28"/>
          <w:szCs w:val="28"/>
        </w:rPr>
        <w:t xml:space="preserve">    - создавать разнообразные условия  и ситуации, побуждающие детей к активному применению знаний, умений, способов деятельности в личном опыте;</w:t>
      </w:r>
    </w:p>
    <w:p w:rsidR="00ED72CC" w:rsidRPr="00DF488B" w:rsidRDefault="00ED72CC" w:rsidP="00ED72CC">
      <w:pPr>
        <w:pStyle w:val="a5"/>
        <w:ind w:left="-142"/>
        <w:contextualSpacing/>
        <w:jc w:val="both"/>
        <w:rPr>
          <w:sz w:val="28"/>
          <w:szCs w:val="28"/>
        </w:rPr>
      </w:pPr>
      <w:r w:rsidRPr="00DF488B">
        <w:rPr>
          <w:sz w:val="28"/>
          <w:szCs w:val="28"/>
        </w:rPr>
        <w:t xml:space="preserve">    - 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поиска новых подходов, поощрять детскую инициативу;</w:t>
      </w:r>
    </w:p>
    <w:p w:rsidR="00ED72CC" w:rsidRPr="00DF488B" w:rsidRDefault="00ED72CC" w:rsidP="00ED72CC">
      <w:pPr>
        <w:pStyle w:val="a5"/>
        <w:ind w:left="-142"/>
        <w:contextualSpacing/>
        <w:jc w:val="both"/>
        <w:rPr>
          <w:sz w:val="28"/>
          <w:szCs w:val="28"/>
        </w:rPr>
      </w:pPr>
      <w:r w:rsidRPr="00DF488B">
        <w:rPr>
          <w:sz w:val="28"/>
          <w:szCs w:val="28"/>
        </w:rPr>
        <w:t xml:space="preserve">    - тренировать волю детей, поддерживать желание преодолевать трудности, доводить начатое до конца;</w:t>
      </w:r>
    </w:p>
    <w:p w:rsidR="00ED72CC" w:rsidRPr="00DF488B" w:rsidRDefault="00ED72CC" w:rsidP="00ED72CC">
      <w:pPr>
        <w:pStyle w:val="a5"/>
        <w:ind w:left="-142"/>
        <w:contextualSpacing/>
        <w:jc w:val="both"/>
        <w:rPr>
          <w:sz w:val="28"/>
          <w:szCs w:val="28"/>
        </w:rPr>
      </w:pPr>
      <w:r w:rsidRPr="00DF488B">
        <w:rPr>
          <w:sz w:val="28"/>
          <w:szCs w:val="28"/>
        </w:rPr>
        <w:t xml:space="preserve">   - ориентировать дошкольников на получение хорошего результата.</w:t>
      </w:r>
    </w:p>
    <w:p w:rsidR="00ED72CC" w:rsidRDefault="00ED72CC" w:rsidP="00ED72CC">
      <w:pPr>
        <w:pStyle w:val="a5"/>
        <w:tabs>
          <w:tab w:val="left" w:pos="4174"/>
        </w:tabs>
        <w:spacing w:after="0"/>
        <w:ind w:left="-142"/>
        <w:jc w:val="center"/>
        <w:rPr>
          <w:b/>
          <w:i/>
          <w:sz w:val="28"/>
          <w:szCs w:val="28"/>
        </w:rPr>
      </w:pPr>
      <w:r w:rsidRPr="00DF488B">
        <w:rPr>
          <w:b/>
          <w:i/>
          <w:sz w:val="28"/>
          <w:szCs w:val="28"/>
        </w:rPr>
        <w:t>Младший дошкольный возрас</w:t>
      </w:r>
      <w:r>
        <w:rPr>
          <w:b/>
          <w:i/>
          <w:sz w:val="28"/>
          <w:szCs w:val="28"/>
        </w:rPr>
        <w:t>т.</w:t>
      </w:r>
    </w:p>
    <w:p w:rsidR="00ED72CC" w:rsidRDefault="00ED72CC" w:rsidP="00ED72CC">
      <w:pPr>
        <w:pStyle w:val="a5"/>
        <w:tabs>
          <w:tab w:val="left" w:pos="4174"/>
        </w:tabs>
        <w:ind w:left="-142"/>
        <w:contextualSpacing/>
        <w:jc w:val="both"/>
        <w:rPr>
          <w:sz w:val="28"/>
          <w:szCs w:val="28"/>
        </w:rPr>
      </w:pPr>
      <w:r>
        <w:rPr>
          <w:sz w:val="28"/>
          <w:szCs w:val="28"/>
        </w:rPr>
        <w:t xml:space="preserve">       В младшем дошкольном возрасте активно проявляется потребность в познавательном общении со взрослыми, о чём свидетельствуют  многочисленные вопросы, которые задают дети. Воспитатель проявляет внимание к вопросам детей, поощряет познавательную активность каждого ребёнка, создавая ситуации самостоятельного поиска решения возникающих проблем, развивает стремление к наблюдению, сравнению, обследованию свойств и качеств  предметов.</w:t>
      </w:r>
    </w:p>
    <w:p w:rsidR="00ED72CC" w:rsidRDefault="00ED72CC" w:rsidP="00ED72CC">
      <w:pPr>
        <w:pStyle w:val="a5"/>
        <w:tabs>
          <w:tab w:val="left" w:pos="4174"/>
        </w:tabs>
        <w:ind w:left="-142"/>
        <w:contextualSpacing/>
        <w:jc w:val="both"/>
        <w:rPr>
          <w:sz w:val="28"/>
          <w:szCs w:val="28"/>
        </w:rPr>
      </w:pPr>
      <w:r>
        <w:rPr>
          <w:sz w:val="28"/>
          <w:szCs w:val="28"/>
        </w:rPr>
        <w:t xml:space="preserve">     Пребывание ребёнка в детском саду организуется таким образом, чтобы  он получил возможность участвовать в разнообразных делах: в играх, в действиях по обследованию предметов, в двигательных упражнениях, в рисовании, лепке, речевом общении, в творчестве  и т.д.</w:t>
      </w:r>
    </w:p>
    <w:p w:rsidR="00EF5F19" w:rsidRDefault="00EF5F19" w:rsidP="00ED72CC">
      <w:pPr>
        <w:pStyle w:val="aa"/>
        <w:spacing w:before="0" w:after="0"/>
        <w:rPr>
          <w:b/>
          <w:sz w:val="28"/>
          <w:szCs w:val="28"/>
        </w:rPr>
      </w:pPr>
    </w:p>
    <w:p w:rsidR="00ED72CC" w:rsidRDefault="00ED72CC" w:rsidP="00ED72CC">
      <w:pPr>
        <w:pStyle w:val="aa"/>
        <w:spacing w:before="0" w:after="0"/>
        <w:rPr>
          <w:b/>
          <w:sz w:val="28"/>
          <w:szCs w:val="28"/>
        </w:rPr>
      </w:pPr>
      <w:r>
        <w:rPr>
          <w:b/>
          <w:sz w:val="28"/>
          <w:szCs w:val="28"/>
        </w:rPr>
        <w:lastRenderedPageBreak/>
        <w:t>5. Особенности взаимодействия педагогического коллектива</w:t>
      </w:r>
    </w:p>
    <w:p w:rsidR="00ED72CC" w:rsidRDefault="00ED72CC" w:rsidP="00ED72CC">
      <w:pPr>
        <w:pStyle w:val="aa"/>
        <w:spacing w:before="0" w:after="0"/>
        <w:rPr>
          <w:b/>
          <w:sz w:val="28"/>
          <w:szCs w:val="28"/>
        </w:rPr>
      </w:pPr>
      <w:r>
        <w:rPr>
          <w:b/>
          <w:sz w:val="28"/>
          <w:szCs w:val="28"/>
        </w:rPr>
        <w:t xml:space="preserve"> с семьями воспитанников.</w:t>
      </w:r>
    </w:p>
    <w:p w:rsidR="00ED72CC" w:rsidRDefault="00ED72CC" w:rsidP="00ED72CC">
      <w:pPr>
        <w:pStyle w:val="aa"/>
        <w:spacing w:before="0" w:after="0"/>
        <w:jc w:val="center"/>
        <w:rPr>
          <w:sz w:val="28"/>
          <w:szCs w:val="28"/>
        </w:rPr>
      </w:pPr>
    </w:p>
    <w:p w:rsidR="00ED72CC" w:rsidRPr="00531741" w:rsidRDefault="00ED72CC" w:rsidP="00ED72CC">
      <w:pPr>
        <w:pStyle w:val="aa"/>
        <w:spacing w:before="0" w:after="0"/>
        <w:ind w:firstLine="709"/>
        <w:jc w:val="both"/>
        <w:rPr>
          <w:sz w:val="28"/>
          <w:szCs w:val="28"/>
        </w:rPr>
      </w:pPr>
      <w:r w:rsidRPr="00531741">
        <w:rPr>
          <w:sz w:val="28"/>
          <w:szCs w:val="28"/>
        </w:rPr>
        <w:t>Одним из важных условий реализации программы является совместное с родителями воспитание и развитие дошкольников, вовлечение родителей в образовательный процесс дошкольного учреждения.</w:t>
      </w:r>
    </w:p>
    <w:p w:rsidR="00ED72CC" w:rsidRPr="00531741" w:rsidRDefault="00ED72CC" w:rsidP="00ED72CC">
      <w:pPr>
        <w:pStyle w:val="aa"/>
        <w:spacing w:before="0" w:after="0"/>
        <w:ind w:firstLine="709"/>
        <w:jc w:val="both"/>
        <w:rPr>
          <w:sz w:val="28"/>
          <w:szCs w:val="28"/>
        </w:rPr>
      </w:pPr>
      <w:r w:rsidRPr="00531741">
        <w:rPr>
          <w:sz w:val="28"/>
          <w:szCs w:val="28"/>
        </w:rPr>
        <w:t xml:space="preserve">В основу реализации работы с семьёй заложены следующие </w:t>
      </w:r>
      <w:r w:rsidRPr="00531741">
        <w:rPr>
          <w:sz w:val="28"/>
          <w:szCs w:val="28"/>
          <w:u w:val="single"/>
        </w:rPr>
        <w:t>принципы:</w:t>
      </w:r>
    </w:p>
    <w:p w:rsidR="00ED72CC" w:rsidRPr="00531741" w:rsidRDefault="00ED72CC" w:rsidP="00ED72CC">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партнёрство родителей и педагогов в воспитании и обучении детей;</w:t>
      </w:r>
    </w:p>
    <w:p w:rsidR="00ED72CC" w:rsidRPr="00531741" w:rsidRDefault="00ED72CC" w:rsidP="00ED72CC">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единое понимание педагогами и родителями целей и задач воспитания и обучения;</w:t>
      </w:r>
    </w:p>
    <w:p w:rsidR="00ED72CC" w:rsidRPr="00531741" w:rsidRDefault="00ED72CC" w:rsidP="00ED72CC">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помощь, уважение и доверие к ребёнку со стороны педагогов и родителей;</w:t>
      </w:r>
    </w:p>
    <w:p w:rsidR="00ED72CC" w:rsidRPr="00531741" w:rsidRDefault="00ED72CC" w:rsidP="00ED72CC">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постоянный анализ процесса взаимодействия семьи и ДОУ, его промежуточных  и конечных результатов.</w:t>
      </w:r>
    </w:p>
    <w:p w:rsidR="00ED72CC" w:rsidRPr="001171C2" w:rsidRDefault="00ED72CC" w:rsidP="00ED72CC">
      <w:pPr>
        <w:ind w:firstLine="709"/>
        <w:jc w:val="both"/>
        <w:rPr>
          <w:rFonts w:ascii="Times New Roman" w:hAnsi="Times New Roman"/>
          <w:sz w:val="28"/>
          <w:szCs w:val="28"/>
          <w:lang w:val="ru-RU"/>
        </w:rPr>
      </w:pPr>
      <w:r w:rsidRPr="001171C2">
        <w:rPr>
          <w:rFonts w:ascii="Times New Roman" w:hAnsi="Times New Roman"/>
          <w:sz w:val="28"/>
          <w:szCs w:val="28"/>
          <w:u w:val="single"/>
          <w:lang w:val="ru-RU"/>
        </w:rPr>
        <w:t>Направления работы</w:t>
      </w:r>
      <w:r w:rsidRPr="001171C2">
        <w:rPr>
          <w:rFonts w:ascii="Times New Roman" w:hAnsi="Times New Roman"/>
          <w:sz w:val="28"/>
          <w:szCs w:val="28"/>
          <w:lang w:val="ru-RU"/>
        </w:rPr>
        <w:t xml:space="preserve"> по взаимодействию с семьями воспитанников следующие:</w:t>
      </w:r>
    </w:p>
    <w:p w:rsidR="00ED72CC" w:rsidRPr="001171C2" w:rsidRDefault="00ED72CC" w:rsidP="00ED72CC">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защита прав ребёнка в семье и детском саду;</w:t>
      </w:r>
    </w:p>
    <w:p w:rsidR="00ED72CC" w:rsidRPr="001171C2" w:rsidRDefault="00ED72CC" w:rsidP="00ED72CC">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воспитание, развитие и оздоровление детей;</w:t>
      </w:r>
    </w:p>
    <w:p w:rsidR="00ED72CC" w:rsidRPr="001171C2" w:rsidRDefault="00ED72CC" w:rsidP="00ED72CC">
      <w:pPr>
        <w:numPr>
          <w:ilvl w:val="0"/>
          <w:numId w:val="3"/>
        </w:numPr>
        <w:spacing w:after="0" w:line="240" w:lineRule="auto"/>
        <w:ind w:left="426"/>
        <w:rPr>
          <w:rFonts w:ascii="Times New Roman" w:hAnsi="Times New Roman"/>
          <w:sz w:val="28"/>
          <w:szCs w:val="28"/>
        </w:rPr>
      </w:pPr>
      <w:r w:rsidRPr="001171C2">
        <w:rPr>
          <w:rFonts w:ascii="Times New Roman" w:hAnsi="Times New Roman"/>
          <w:sz w:val="28"/>
          <w:szCs w:val="28"/>
        </w:rPr>
        <w:t>детско-родительские отношения;</w:t>
      </w:r>
    </w:p>
    <w:p w:rsidR="00ED72CC" w:rsidRPr="001171C2" w:rsidRDefault="00ED72CC" w:rsidP="00ED72CC">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взаимоотношения детей со сверстниками и взрослыми;</w:t>
      </w:r>
    </w:p>
    <w:p w:rsidR="00ED72CC" w:rsidRPr="001171C2" w:rsidRDefault="00ED72CC" w:rsidP="00ED72CC">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коррекция нарушений в развитии детей;</w:t>
      </w:r>
    </w:p>
    <w:p w:rsidR="00ED72CC" w:rsidRPr="001171C2" w:rsidRDefault="00ED72CC" w:rsidP="00ED72CC">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подготовка детей старшего дошкольного возраста к обучению в школе.</w:t>
      </w:r>
    </w:p>
    <w:p w:rsidR="00ED72CC" w:rsidRPr="001171C2" w:rsidRDefault="00ED72CC" w:rsidP="00ED72CC">
      <w:pPr>
        <w:ind w:firstLine="709"/>
        <w:jc w:val="both"/>
        <w:rPr>
          <w:rFonts w:ascii="Times New Roman" w:hAnsi="Times New Roman"/>
          <w:sz w:val="28"/>
          <w:szCs w:val="28"/>
          <w:lang w:val="ru-RU"/>
        </w:rPr>
      </w:pPr>
      <w:r w:rsidRPr="001171C2">
        <w:rPr>
          <w:rFonts w:ascii="Times New Roman" w:hAnsi="Times New Roman"/>
          <w:sz w:val="28"/>
          <w:szCs w:val="28"/>
          <w:lang w:val="ru-RU"/>
        </w:rPr>
        <w:t xml:space="preserve">Основными </w:t>
      </w:r>
      <w:r w:rsidRPr="001171C2">
        <w:rPr>
          <w:rFonts w:ascii="Times New Roman" w:hAnsi="Times New Roman"/>
          <w:sz w:val="28"/>
          <w:szCs w:val="28"/>
          <w:u w:val="single"/>
          <w:lang w:val="ru-RU"/>
        </w:rPr>
        <w:t>задачами,</w:t>
      </w:r>
      <w:r w:rsidRPr="001171C2">
        <w:rPr>
          <w:rFonts w:ascii="Times New Roman" w:hAnsi="Times New Roman"/>
          <w:sz w:val="28"/>
          <w:szCs w:val="28"/>
          <w:lang w:val="ru-RU"/>
        </w:rPr>
        <w:t xml:space="preserve"> стоящими перед коллективом в работе с родителями, являются:</w:t>
      </w:r>
    </w:p>
    <w:p w:rsidR="00ED72CC" w:rsidRPr="001171C2" w:rsidRDefault="00ED72CC" w:rsidP="00ED72CC">
      <w:pPr>
        <w:numPr>
          <w:ilvl w:val="1"/>
          <w:numId w:val="4"/>
        </w:numPr>
        <w:spacing w:after="0" w:line="240" w:lineRule="auto"/>
        <w:ind w:left="426"/>
        <w:jc w:val="both"/>
        <w:rPr>
          <w:rFonts w:ascii="Times New Roman" w:hAnsi="Times New Roman"/>
          <w:sz w:val="28"/>
          <w:szCs w:val="28"/>
        </w:rPr>
      </w:pPr>
      <w:r w:rsidRPr="001171C2">
        <w:rPr>
          <w:rFonts w:ascii="Times New Roman" w:hAnsi="Times New Roman"/>
          <w:sz w:val="28"/>
          <w:szCs w:val="28"/>
        </w:rPr>
        <w:t>изучение семьи;</w:t>
      </w:r>
    </w:p>
    <w:p w:rsidR="00ED72CC" w:rsidRPr="001171C2" w:rsidRDefault="00ED72CC" w:rsidP="00ED72CC">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привлечение родителей к активному участию в деятельности ДОУ;</w:t>
      </w:r>
    </w:p>
    <w:p w:rsidR="00ED72CC" w:rsidRPr="001171C2" w:rsidRDefault="00ED72CC" w:rsidP="00ED72CC">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изучение семейного опыта воспитания и обучения детей;</w:t>
      </w:r>
    </w:p>
    <w:p w:rsidR="00ED72CC" w:rsidRPr="001171C2" w:rsidRDefault="00ED72CC" w:rsidP="00ED72CC">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просвещение родителей в области педагогики и детской психологии;</w:t>
      </w:r>
    </w:p>
    <w:p w:rsidR="00ED72CC" w:rsidRPr="001171C2" w:rsidRDefault="00ED72CC" w:rsidP="00ED72CC">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работа по повышению правовой и педагогической культуры родителей (консультации по вопросам воспитания, обучения и оздоровления дошкольников проводят квалифицированные специалисты: педагог-психолог, заместитель заведующей, учитель-логопед, воспитатели, медицинские работники)</w:t>
      </w:r>
    </w:p>
    <w:p w:rsidR="00ED72CC" w:rsidRPr="001171C2" w:rsidRDefault="00ED72CC" w:rsidP="00ED72CC">
      <w:pPr>
        <w:ind w:firstLine="709"/>
        <w:rPr>
          <w:rFonts w:ascii="Times New Roman" w:hAnsi="Times New Roman"/>
          <w:sz w:val="28"/>
          <w:szCs w:val="28"/>
          <w:u w:val="single"/>
          <w:lang w:val="ru-RU"/>
        </w:rPr>
      </w:pPr>
      <w:r w:rsidRPr="001171C2">
        <w:rPr>
          <w:rFonts w:ascii="Times New Roman" w:hAnsi="Times New Roman"/>
          <w:sz w:val="28"/>
          <w:szCs w:val="28"/>
          <w:u w:val="single"/>
          <w:lang w:val="ru-RU"/>
        </w:rPr>
        <w:t>Модель взаимодействия педагогов с родителями: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5"/>
        <w:gridCol w:w="3903"/>
        <w:gridCol w:w="3202"/>
      </w:tblGrid>
      <w:tr w:rsidR="00ED72CC" w:rsidRPr="001171C2" w:rsidTr="00FF4256">
        <w:tc>
          <w:tcPr>
            <w:tcW w:w="2518" w:type="dxa"/>
          </w:tcPr>
          <w:p w:rsidR="00ED72CC" w:rsidRPr="001171C2" w:rsidRDefault="00ED72CC" w:rsidP="00FF4256">
            <w:pPr>
              <w:rPr>
                <w:rFonts w:ascii="Times New Roman" w:hAnsi="Times New Roman"/>
                <w:i/>
                <w:sz w:val="28"/>
                <w:szCs w:val="28"/>
              </w:rPr>
            </w:pPr>
            <w:r w:rsidRPr="001171C2">
              <w:rPr>
                <w:rFonts w:ascii="Times New Roman" w:hAnsi="Times New Roman"/>
                <w:i/>
                <w:sz w:val="28"/>
                <w:szCs w:val="28"/>
              </w:rPr>
              <w:t>Направления</w:t>
            </w:r>
          </w:p>
        </w:tc>
        <w:tc>
          <w:tcPr>
            <w:tcW w:w="4111" w:type="dxa"/>
          </w:tcPr>
          <w:p w:rsidR="00ED72CC" w:rsidRPr="001171C2" w:rsidRDefault="00ED72CC" w:rsidP="00FF4256">
            <w:pPr>
              <w:rPr>
                <w:rFonts w:ascii="Times New Roman" w:hAnsi="Times New Roman"/>
                <w:i/>
                <w:sz w:val="28"/>
                <w:szCs w:val="28"/>
              </w:rPr>
            </w:pPr>
            <w:r w:rsidRPr="001171C2">
              <w:rPr>
                <w:rFonts w:ascii="Times New Roman" w:hAnsi="Times New Roman"/>
                <w:i/>
                <w:sz w:val="28"/>
                <w:szCs w:val="28"/>
              </w:rPr>
              <w:t xml:space="preserve">Содержание </w:t>
            </w:r>
          </w:p>
        </w:tc>
        <w:tc>
          <w:tcPr>
            <w:tcW w:w="3332" w:type="dxa"/>
          </w:tcPr>
          <w:p w:rsidR="00ED72CC" w:rsidRPr="001171C2" w:rsidRDefault="00ED72CC" w:rsidP="00FF4256">
            <w:pPr>
              <w:rPr>
                <w:rFonts w:ascii="Times New Roman" w:hAnsi="Times New Roman"/>
                <w:i/>
                <w:sz w:val="28"/>
                <w:szCs w:val="28"/>
              </w:rPr>
            </w:pPr>
            <w:r w:rsidRPr="001171C2">
              <w:rPr>
                <w:rFonts w:ascii="Times New Roman" w:hAnsi="Times New Roman"/>
                <w:i/>
                <w:sz w:val="28"/>
                <w:szCs w:val="28"/>
              </w:rPr>
              <w:t>Формы работы</w:t>
            </w:r>
          </w:p>
        </w:tc>
      </w:tr>
      <w:tr w:rsidR="00ED72CC" w:rsidRPr="00A97D47" w:rsidTr="00FF4256">
        <w:tc>
          <w:tcPr>
            <w:tcW w:w="2518" w:type="dxa"/>
          </w:tcPr>
          <w:p w:rsidR="00ED72CC" w:rsidRPr="001171C2" w:rsidRDefault="00ED72CC" w:rsidP="00FF4256">
            <w:pPr>
              <w:rPr>
                <w:rFonts w:ascii="Times New Roman" w:hAnsi="Times New Roman"/>
                <w:i/>
                <w:sz w:val="28"/>
                <w:szCs w:val="28"/>
              </w:rPr>
            </w:pPr>
            <w:r w:rsidRPr="001171C2">
              <w:rPr>
                <w:rFonts w:ascii="Times New Roman" w:hAnsi="Times New Roman"/>
                <w:i/>
                <w:sz w:val="28"/>
                <w:szCs w:val="28"/>
              </w:rPr>
              <w:t>Педагогический мониторинг</w:t>
            </w:r>
          </w:p>
        </w:tc>
        <w:tc>
          <w:tcPr>
            <w:tcW w:w="4111" w:type="dxa"/>
          </w:tcPr>
          <w:p w:rsidR="00ED72CC" w:rsidRPr="001171C2" w:rsidRDefault="00ED72CC" w:rsidP="00FF4256">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lang w:val="ru-RU"/>
              </w:rPr>
              <w:t xml:space="preserve">Изучение своеобразия семей, особенностей семейного воспитания, педагогических проблем, которые возникают в разных семьях, степени удовлетворённости родителей деятельностью </w:t>
            </w:r>
            <w:r w:rsidRPr="001171C2">
              <w:rPr>
                <w:rFonts w:ascii="Times New Roman" w:hAnsi="Times New Roman"/>
                <w:sz w:val="28"/>
                <w:szCs w:val="28"/>
              </w:rPr>
              <w:t>ДОУ.</w:t>
            </w:r>
          </w:p>
          <w:p w:rsidR="00ED72CC" w:rsidRPr="001171C2" w:rsidRDefault="00ED72CC" w:rsidP="00FF4256">
            <w:pPr>
              <w:numPr>
                <w:ilvl w:val="0"/>
                <w:numId w:val="5"/>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lastRenderedPageBreak/>
              <w:t>Выявление интересов и потребностей родителей, возможностей конкретного участия каждого родителя в педагогическом процессе детского сада.</w:t>
            </w:r>
          </w:p>
          <w:p w:rsidR="00ED72CC" w:rsidRPr="001171C2" w:rsidRDefault="00ED72CC" w:rsidP="00FF4256">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rPr>
              <w:t>Знакомство с семейными традициями.</w:t>
            </w:r>
          </w:p>
        </w:tc>
        <w:tc>
          <w:tcPr>
            <w:tcW w:w="3332" w:type="dxa"/>
          </w:tcPr>
          <w:p w:rsidR="00ED72CC" w:rsidRPr="001171C2" w:rsidRDefault="00ED72CC" w:rsidP="00FF4256">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lastRenderedPageBreak/>
              <w:t>Анкетирование родителей</w:t>
            </w:r>
          </w:p>
          <w:p w:rsidR="00ED72CC" w:rsidRPr="001171C2" w:rsidRDefault="00ED72CC" w:rsidP="00FF4256">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родителями</w:t>
            </w:r>
          </w:p>
          <w:p w:rsidR="00ED72CC" w:rsidRPr="001171C2" w:rsidRDefault="00ED72CC" w:rsidP="00FF4256">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детьми о семье</w:t>
            </w:r>
          </w:p>
          <w:p w:rsidR="00ED72CC" w:rsidRPr="001171C2" w:rsidRDefault="00ED72CC" w:rsidP="00FF4256">
            <w:pPr>
              <w:numPr>
                <w:ilvl w:val="0"/>
                <w:numId w:val="6"/>
              </w:numPr>
              <w:spacing w:after="0" w:line="240" w:lineRule="auto"/>
              <w:ind w:left="175" w:hanging="141"/>
              <w:rPr>
                <w:rFonts w:ascii="Times New Roman" w:hAnsi="Times New Roman"/>
                <w:sz w:val="28"/>
                <w:szCs w:val="28"/>
                <w:lang w:val="ru-RU"/>
              </w:rPr>
            </w:pPr>
            <w:r w:rsidRPr="001171C2">
              <w:rPr>
                <w:rFonts w:ascii="Times New Roman" w:hAnsi="Times New Roman"/>
                <w:sz w:val="28"/>
                <w:szCs w:val="28"/>
                <w:lang w:val="ru-RU"/>
              </w:rPr>
              <w:t xml:space="preserve">Наблюдение за общением родителей и </w:t>
            </w:r>
            <w:r w:rsidRPr="001171C2">
              <w:rPr>
                <w:rFonts w:ascii="Times New Roman" w:hAnsi="Times New Roman"/>
                <w:sz w:val="28"/>
                <w:szCs w:val="28"/>
                <w:lang w:val="ru-RU"/>
              </w:rPr>
              <w:lastRenderedPageBreak/>
              <w:t>детей</w:t>
            </w:r>
          </w:p>
        </w:tc>
      </w:tr>
      <w:tr w:rsidR="00ED72CC" w:rsidRPr="00A97D47" w:rsidTr="00FF4256">
        <w:tc>
          <w:tcPr>
            <w:tcW w:w="2518" w:type="dxa"/>
          </w:tcPr>
          <w:p w:rsidR="00ED72CC" w:rsidRPr="001171C2" w:rsidRDefault="00ED72CC" w:rsidP="00FF4256">
            <w:pPr>
              <w:rPr>
                <w:rFonts w:ascii="Times New Roman" w:hAnsi="Times New Roman"/>
                <w:i/>
                <w:sz w:val="28"/>
                <w:szCs w:val="28"/>
              </w:rPr>
            </w:pPr>
            <w:r w:rsidRPr="001171C2">
              <w:rPr>
                <w:rFonts w:ascii="Times New Roman" w:hAnsi="Times New Roman"/>
                <w:i/>
                <w:sz w:val="28"/>
                <w:szCs w:val="28"/>
              </w:rPr>
              <w:lastRenderedPageBreak/>
              <w:t>Педагогическая поддержка</w:t>
            </w:r>
          </w:p>
        </w:tc>
        <w:tc>
          <w:tcPr>
            <w:tcW w:w="4111" w:type="dxa"/>
          </w:tcPr>
          <w:p w:rsidR="00ED72CC" w:rsidRPr="001171C2" w:rsidRDefault="00ED72CC" w:rsidP="00FF4256">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Оказание помощи родителям в понимании своих возможностей как родителя и особенностей своего ребёнка.</w:t>
            </w:r>
          </w:p>
          <w:p w:rsidR="00ED72CC" w:rsidRPr="001171C2" w:rsidRDefault="00ED72CC" w:rsidP="00FF4256">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Популяризация лучшего семейного опыта воспитания и семейных традиций.</w:t>
            </w:r>
          </w:p>
          <w:p w:rsidR="00ED72CC" w:rsidRPr="001171C2" w:rsidRDefault="00ED72CC" w:rsidP="00FF4256">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родительского коллектива.</w:t>
            </w:r>
          </w:p>
        </w:tc>
        <w:tc>
          <w:tcPr>
            <w:tcW w:w="3332" w:type="dxa"/>
          </w:tcPr>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Беседы с родителями</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Психолого-педагогические тренинги</w:t>
            </w:r>
          </w:p>
          <w:p w:rsidR="00ED72CC" w:rsidRPr="001171C2" w:rsidRDefault="00ED72CC" w:rsidP="00FF4256">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Экскурсии по детскому саду (для вновь поступивших)</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Дни открытых дверей</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открытых занятий</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мастер-классы</w:t>
            </w:r>
          </w:p>
          <w:p w:rsidR="00ED72CC" w:rsidRPr="001171C2" w:rsidRDefault="00ED72CC" w:rsidP="00FF4256">
            <w:pPr>
              <w:numPr>
                <w:ilvl w:val="0"/>
                <w:numId w:val="7"/>
              </w:numPr>
              <w:spacing w:after="0" w:line="240" w:lineRule="auto"/>
              <w:ind w:left="175" w:right="-178" w:hanging="175"/>
              <w:rPr>
                <w:rFonts w:ascii="Times New Roman" w:hAnsi="Times New Roman"/>
                <w:sz w:val="28"/>
                <w:szCs w:val="28"/>
                <w:lang w:val="ru-RU"/>
              </w:rPr>
            </w:pPr>
            <w:r w:rsidRPr="001171C2">
              <w:rPr>
                <w:rFonts w:ascii="Times New Roman" w:hAnsi="Times New Roman"/>
                <w:sz w:val="28"/>
                <w:szCs w:val="28"/>
                <w:lang w:val="ru-RU"/>
              </w:rPr>
              <w:t>Проведение совместных детско-родительских мероприятий, конкурсов</w:t>
            </w:r>
          </w:p>
        </w:tc>
      </w:tr>
      <w:tr w:rsidR="00ED72CC" w:rsidRPr="00A97D47" w:rsidTr="00FF4256">
        <w:tc>
          <w:tcPr>
            <w:tcW w:w="2518" w:type="dxa"/>
          </w:tcPr>
          <w:p w:rsidR="00ED72CC" w:rsidRPr="001171C2" w:rsidRDefault="00ED72CC" w:rsidP="00FF4256">
            <w:pPr>
              <w:rPr>
                <w:rFonts w:ascii="Times New Roman" w:hAnsi="Times New Roman"/>
                <w:i/>
                <w:sz w:val="28"/>
                <w:szCs w:val="28"/>
              </w:rPr>
            </w:pPr>
            <w:r w:rsidRPr="001171C2">
              <w:rPr>
                <w:rFonts w:ascii="Times New Roman" w:hAnsi="Times New Roman"/>
                <w:i/>
                <w:sz w:val="28"/>
                <w:szCs w:val="28"/>
              </w:rPr>
              <w:t>Педагогическое образование родителей</w:t>
            </w:r>
          </w:p>
        </w:tc>
        <w:tc>
          <w:tcPr>
            <w:tcW w:w="4111" w:type="dxa"/>
          </w:tcPr>
          <w:p w:rsidR="00ED72CC" w:rsidRPr="001171C2" w:rsidRDefault="00ED72CC" w:rsidP="00FF4256">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компетентности родителей в области педагогики и детской психологии.</w:t>
            </w:r>
          </w:p>
          <w:p w:rsidR="00ED72CC" w:rsidRPr="001171C2" w:rsidRDefault="00ED72CC" w:rsidP="00FF4256">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Удовлетворение образовательных запросов родителей.</w:t>
            </w:r>
          </w:p>
          <w:p w:rsidR="00ED72CC" w:rsidRPr="001171C2" w:rsidRDefault="00ED72CC" w:rsidP="00FF4256">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Темы для педагогического образования родителей определяются с учётом  их потребностей (по результатам педагогического мониторинга).</w:t>
            </w:r>
          </w:p>
        </w:tc>
        <w:tc>
          <w:tcPr>
            <w:tcW w:w="3332" w:type="dxa"/>
          </w:tcPr>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Консультации</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Дискуссии</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Информация на сайте ДОУ</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Круглые столы</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собрания</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Вечера вопросов и ответов</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Семинары</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и обсуждение видеоматериалов</w:t>
            </w:r>
          </w:p>
          <w:p w:rsidR="00ED72CC" w:rsidRPr="001171C2" w:rsidRDefault="00ED72CC" w:rsidP="00FF4256">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Решение проблемных педагогических ситуаций</w:t>
            </w:r>
          </w:p>
          <w:p w:rsidR="00ED72CC" w:rsidRPr="001171C2" w:rsidRDefault="00ED72CC" w:rsidP="00FF4256">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Выпуск газет, информационных листов плакатов для родителей</w:t>
            </w:r>
          </w:p>
        </w:tc>
      </w:tr>
      <w:tr w:rsidR="00ED72CC" w:rsidRPr="001171C2" w:rsidTr="00FF4256">
        <w:tc>
          <w:tcPr>
            <w:tcW w:w="2518" w:type="dxa"/>
          </w:tcPr>
          <w:p w:rsidR="00ED72CC" w:rsidRPr="001171C2" w:rsidRDefault="00ED72CC" w:rsidP="00FF4256">
            <w:pPr>
              <w:rPr>
                <w:rFonts w:ascii="Times New Roman" w:hAnsi="Times New Roman"/>
                <w:i/>
                <w:sz w:val="28"/>
                <w:szCs w:val="28"/>
                <w:lang w:val="ru-RU"/>
              </w:rPr>
            </w:pPr>
            <w:r w:rsidRPr="001171C2">
              <w:rPr>
                <w:rFonts w:ascii="Times New Roman" w:hAnsi="Times New Roman"/>
                <w:i/>
                <w:sz w:val="28"/>
                <w:szCs w:val="28"/>
                <w:lang w:val="ru-RU"/>
              </w:rPr>
              <w:t xml:space="preserve">Совместная деятельность педагогов и </w:t>
            </w:r>
            <w:r w:rsidRPr="001171C2">
              <w:rPr>
                <w:rFonts w:ascii="Times New Roman" w:hAnsi="Times New Roman"/>
                <w:i/>
                <w:sz w:val="28"/>
                <w:szCs w:val="28"/>
                <w:lang w:val="ru-RU"/>
              </w:rPr>
              <w:lastRenderedPageBreak/>
              <w:t>родителей</w:t>
            </w:r>
          </w:p>
        </w:tc>
        <w:tc>
          <w:tcPr>
            <w:tcW w:w="4111" w:type="dxa"/>
          </w:tcPr>
          <w:p w:rsidR="00ED72CC" w:rsidRPr="001171C2" w:rsidRDefault="00ED72CC" w:rsidP="00FF4256">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lastRenderedPageBreak/>
              <w:t>Развитие совместного общения взрослых и детей.</w:t>
            </w:r>
          </w:p>
          <w:p w:rsidR="00ED72CC" w:rsidRPr="001171C2" w:rsidRDefault="00ED72CC" w:rsidP="00FF4256">
            <w:pPr>
              <w:numPr>
                <w:ilvl w:val="0"/>
                <w:numId w:val="8"/>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родителей и педагогов.</w:t>
            </w:r>
          </w:p>
          <w:p w:rsidR="00ED72CC" w:rsidRPr="001171C2" w:rsidRDefault="00ED72CC" w:rsidP="00FF4256">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lastRenderedPageBreak/>
              <w:t>Формирование позиции родителя как непосредственного участника образовательного процесса.</w:t>
            </w:r>
          </w:p>
        </w:tc>
        <w:tc>
          <w:tcPr>
            <w:tcW w:w="3332" w:type="dxa"/>
          </w:tcPr>
          <w:p w:rsidR="00ED72CC" w:rsidRPr="001171C2" w:rsidRDefault="00ED72CC" w:rsidP="00FF4256">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lastRenderedPageBreak/>
              <w:t>Проведение совместных праздников и посиделок</w:t>
            </w:r>
          </w:p>
          <w:p w:rsidR="00ED72CC" w:rsidRPr="001171C2" w:rsidRDefault="00ED72CC" w:rsidP="00FF4256">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lastRenderedPageBreak/>
              <w:t>Заседания семейного клуба</w:t>
            </w:r>
          </w:p>
          <w:p w:rsidR="00ED72CC" w:rsidRPr="001171C2" w:rsidRDefault="00ED72CC" w:rsidP="00FF4256">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Оформление совместных с детьми выставок</w:t>
            </w:r>
          </w:p>
          <w:p w:rsidR="00ED72CC" w:rsidRPr="001171C2" w:rsidRDefault="00ED72CC" w:rsidP="00FF4256">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проекты</w:t>
            </w:r>
          </w:p>
          <w:p w:rsidR="00ED72CC" w:rsidRPr="001171C2" w:rsidRDefault="00ED72CC" w:rsidP="00FF4256">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Семейные конкурсы</w:t>
            </w:r>
          </w:p>
          <w:p w:rsidR="00ED72CC" w:rsidRPr="001171C2" w:rsidRDefault="00ED72CC" w:rsidP="00FF4256">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социально значимые акции</w:t>
            </w:r>
          </w:p>
          <w:p w:rsidR="00ED72CC" w:rsidRPr="001171C2" w:rsidRDefault="00ED72CC" w:rsidP="00FF4256">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Совместная трудовая деятельность</w:t>
            </w:r>
          </w:p>
        </w:tc>
      </w:tr>
    </w:tbl>
    <w:p w:rsidR="00ED72CC" w:rsidRDefault="00ED72CC" w:rsidP="00ED72CC">
      <w:pPr>
        <w:pStyle w:val="aa"/>
        <w:spacing w:before="0" w:after="0"/>
        <w:ind w:firstLine="709"/>
        <w:jc w:val="both"/>
        <w:rPr>
          <w:color w:val="000000"/>
          <w:sz w:val="28"/>
          <w:szCs w:val="28"/>
        </w:rPr>
      </w:pPr>
    </w:p>
    <w:p w:rsidR="00ED72CC" w:rsidRDefault="00ED72CC" w:rsidP="00ED72CC">
      <w:pPr>
        <w:ind w:left="360"/>
        <w:jc w:val="both"/>
        <w:rPr>
          <w:rFonts w:ascii="Times New Roman" w:hAnsi="Times New Roman"/>
          <w:bCs/>
          <w:iCs/>
          <w:sz w:val="28"/>
          <w:szCs w:val="28"/>
          <w:lang w:val="ru-RU"/>
        </w:rPr>
      </w:pPr>
    </w:p>
    <w:p w:rsidR="00ED72CC" w:rsidRDefault="00ED72CC" w:rsidP="00ED72CC">
      <w:pPr>
        <w:spacing w:after="0" w:line="240" w:lineRule="auto"/>
        <w:rPr>
          <w:rFonts w:ascii="Times New Roman" w:hAnsi="Times New Roman"/>
          <w:b/>
          <w:sz w:val="28"/>
          <w:szCs w:val="28"/>
          <w:lang w:val="ru-RU"/>
        </w:rPr>
      </w:pPr>
    </w:p>
    <w:p w:rsidR="00ED72CC" w:rsidRPr="00D953BA" w:rsidRDefault="00ED72CC" w:rsidP="00ED72CC">
      <w:pPr>
        <w:spacing w:after="0" w:line="240" w:lineRule="auto"/>
        <w:jc w:val="both"/>
        <w:rPr>
          <w:rFonts w:ascii="Times New Roman" w:hAnsi="Times New Roman"/>
          <w:sz w:val="28"/>
          <w:szCs w:val="28"/>
          <w:lang w:val="ru-RU"/>
        </w:rPr>
      </w:pPr>
    </w:p>
    <w:p w:rsidR="00ED72CC" w:rsidRDefault="00ED72CC" w:rsidP="00ED72CC">
      <w:pPr>
        <w:jc w:val="center"/>
        <w:rPr>
          <w:rFonts w:ascii="Times New Roman" w:hAnsi="Times New Roman"/>
          <w:b/>
          <w:sz w:val="32"/>
          <w:szCs w:val="32"/>
          <w:lang w:val="ru-RU"/>
        </w:rPr>
      </w:pPr>
      <w:r>
        <w:rPr>
          <w:rFonts w:ascii="Times New Roman" w:hAnsi="Times New Roman"/>
          <w:b/>
          <w:sz w:val="32"/>
          <w:szCs w:val="32"/>
          <w:lang w:val="ru-RU"/>
        </w:rPr>
        <w:t>Ш.</w:t>
      </w:r>
      <w:r w:rsidRPr="00A6044F">
        <w:rPr>
          <w:rFonts w:ascii="Times New Roman" w:hAnsi="Times New Roman"/>
          <w:b/>
          <w:sz w:val="32"/>
          <w:szCs w:val="32"/>
          <w:lang w:val="ru-RU"/>
        </w:rPr>
        <w:t xml:space="preserve"> Организационный   раздел</w:t>
      </w:r>
      <w:r w:rsidR="00AE4C74">
        <w:rPr>
          <w:noProof/>
          <w:lang w:val="ru-RU" w:eastAsia="ru-RU"/>
        </w:rPr>
        <w:pict>
          <v:shape id="_x0000_s1026" type="#_x0000_t32" style="position:absolute;left:0;text-align:left;margin-left:274.05pt;margin-top:1190.7pt;width:505.9pt;height:0;z-index:251660288;mso-position-horizontal-relative:page;mso-position-vertical-relative:page" strokeweight=".5pt">
            <w10:wrap anchorx="page" anchory="page"/>
          </v:shape>
        </w:pict>
      </w:r>
    </w:p>
    <w:p w:rsidR="00ED72CC" w:rsidRDefault="00ED72CC" w:rsidP="00ED72CC">
      <w:pPr>
        <w:jc w:val="both"/>
        <w:rPr>
          <w:rFonts w:ascii="Times New Roman" w:hAnsi="Times New Roman"/>
          <w:b/>
          <w:sz w:val="28"/>
          <w:szCs w:val="28"/>
          <w:lang w:val="ru-RU"/>
        </w:rPr>
      </w:pPr>
      <w:r>
        <w:rPr>
          <w:rFonts w:ascii="Times New Roman" w:hAnsi="Times New Roman"/>
          <w:b/>
          <w:sz w:val="28"/>
          <w:szCs w:val="28"/>
          <w:lang w:val="ru-RU"/>
        </w:rPr>
        <w:t>1. М</w:t>
      </w:r>
      <w:r w:rsidRPr="00A6044F">
        <w:rPr>
          <w:rFonts w:ascii="Times New Roman" w:hAnsi="Times New Roman"/>
          <w:b/>
          <w:sz w:val="28"/>
          <w:szCs w:val="28"/>
          <w:lang w:val="ru-RU"/>
        </w:rPr>
        <w:t>атериал</w:t>
      </w:r>
      <w:r>
        <w:rPr>
          <w:rFonts w:ascii="Times New Roman" w:hAnsi="Times New Roman"/>
          <w:b/>
          <w:sz w:val="28"/>
          <w:szCs w:val="28"/>
          <w:lang w:val="ru-RU"/>
        </w:rPr>
        <w:t>ьно – технического обеспечения П</w:t>
      </w:r>
      <w:r w:rsidRPr="00A6044F">
        <w:rPr>
          <w:rFonts w:ascii="Times New Roman" w:hAnsi="Times New Roman"/>
          <w:b/>
          <w:sz w:val="28"/>
          <w:szCs w:val="28"/>
          <w:lang w:val="ru-RU"/>
        </w:rPr>
        <w:t>рограммы.</w:t>
      </w:r>
    </w:p>
    <w:p w:rsidR="00ED72CC" w:rsidRDefault="00ED72CC" w:rsidP="00ED72CC">
      <w:pPr>
        <w:tabs>
          <w:tab w:val="left" w:pos="426"/>
        </w:tabs>
        <w:spacing w:after="0"/>
        <w:jc w:val="both"/>
        <w:rPr>
          <w:rFonts w:ascii="Times New Roman" w:hAnsi="Times New Roman"/>
          <w:sz w:val="28"/>
          <w:szCs w:val="28"/>
          <w:lang w:val="ru-RU"/>
        </w:rPr>
      </w:pPr>
      <w:r>
        <w:rPr>
          <w:rFonts w:ascii="Times New Roman" w:hAnsi="Times New Roman"/>
          <w:sz w:val="28"/>
          <w:szCs w:val="28"/>
          <w:lang w:val="ru-RU"/>
        </w:rPr>
        <w:t xml:space="preserve">     Материально – технические условия реализации программы соответствуют:</w:t>
      </w:r>
    </w:p>
    <w:p w:rsidR="00ED72CC" w:rsidRDefault="00ED72CC" w:rsidP="00ED72CC">
      <w:pPr>
        <w:tabs>
          <w:tab w:val="left" w:pos="426"/>
        </w:tabs>
        <w:spacing w:after="0"/>
        <w:jc w:val="both"/>
        <w:rPr>
          <w:rFonts w:ascii="Times New Roman" w:hAnsi="Times New Roman"/>
          <w:bCs/>
          <w:sz w:val="28"/>
          <w:szCs w:val="28"/>
          <w:lang w:val="ru-RU"/>
        </w:rPr>
      </w:pPr>
      <w:r>
        <w:rPr>
          <w:rFonts w:ascii="Times New Roman" w:hAnsi="Times New Roman"/>
          <w:sz w:val="28"/>
          <w:szCs w:val="28"/>
          <w:lang w:val="ru-RU"/>
        </w:rPr>
        <w:t xml:space="preserve">   - санитарно – эпидемиологическим требованиям и нормативам;</w:t>
      </w:r>
    </w:p>
    <w:p w:rsidR="00ED72CC" w:rsidRDefault="00ED72CC" w:rsidP="00ED72CC">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правилам пожарной безопасности;</w:t>
      </w:r>
    </w:p>
    <w:p w:rsidR="00ED72CC" w:rsidRDefault="00ED72CC" w:rsidP="00ED72CC">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средствам обучения и воспитания в соответствии с возрастом и индивидуальными особенностями детей;</w:t>
      </w:r>
    </w:p>
    <w:p w:rsidR="00ED72CC" w:rsidRDefault="00ED72CC" w:rsidP="00ED72CC">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оснащённости помещений развивающей предметно – пространственной средой;</w:t>
      </w:r>
    </w:p>
    <w:p w:rsidR="00ED72CC" w:rsidRDefault="00ED72CC" w:rsidP="00ED72CC">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материально – техническому обеспечению программы (учебно – методический комплект), оборудование, оснащение.</w:t>
      </w:r>
    </w:p>
    <w:p w:rsidR="00ED72CC" w:rsidRPr="00B86872" w:rsidRDefault="00ED72CC" w:rsidP="00ED72CC">
      <w:pPr>
        <w:tabs>
          <w:tab w:val="left" w:pos="-4678"/>
        </w:tabs>
        <w:ind w:firstLine="709"/>
        <w:jc w:val="both"/>
        <w:rPr>
          <w:b/>
          <w:i/>
          <w:sz w:val="28"/>
          <w:szCs w:val="28"/>
          <w:lang w:val="ru-RU"/>
        </w:rPr>
      </w:pPr>
    </w:p>
    <w:p w:rsidR="00ED72CC" w:rsidRPr="002720D7" w:rsidRDefault="00ED72CC" w:rsidP="00ED72CC">
      <w:pPr>
        <w:rPr>
          <w:rFonts w:ascii="Times New Roman" w:hAnsi="Times New Roman"/>
          <w:b/>
          <w:i/>
          <w:sz w:val="28"/>
          <w:szCs w:val="28"/>
          <w:lang w:val="ru-RU"/>
        </w:rPr>
      </w:pPr>
      <w:r w:rsidRPr="002720D7">
        <w:rPr>
          <w:rFonts w:ascii="Times New Roman" w:hAnsi="Times New Roman"/>
          <w:b/>
          <w:i/>
          <w:sz w:val="28"/>
          <w:szCs w:val="28"/>
          <w:lang w:val="ru-RU"/>
        </w:rPr>
        <w:t xml:space="preserve">1.1. Обеспеченность методическими материалами, средствами обучения и воспитания                                                                                                 </w:t>
      </w:r>
      <w:r w:rsidRPr="002720D7">
        <w:rPr>
          <w:rFonts w:ascii="Times New Roman" w:hAnsi="Times New Roman"/>
          <w:sz w:val="28"/>
          <w:szCs w:val="28"/>
          <w:lang w:val="ru-RU"/>
        </w:rPr>
        <w:t xml:space="preserve">Методическое сопровождение реализации Программы соответствует профессиональным потребностям педагогических работников, специфике условий осуществления образовательного процесса. </w:t>
      </w:r>
    </w:p>
    <w:p w:rsidR="00ED72CC" w:rsidRPr="002720D7" w:rsidRDefault="00ED72CC" w:rsidP="00ED72CC">
      <w:pPr>
        <w:tabs>
          <w:tab w:val="left" w:pos="-4678"/>
        </w:tabs>
        <w:ind w:firstLine="709"/>
        <w:jc w:val="center"/>
        <w:rPr>
          <w:rFonts w:ascii="Times New Roman" w:hAnsi="Times New Roman"/>
          <w:b/>
          <w:i/>
          <w:sz w:val="28"/>
          <w:szCs w:val="28"/>
          <w:lang w:val="ru-RU"/>
        </w:rPr>
      </w:pPr>
      <w:r w:rsidRPr="002720D7">
        <w:rPr>
          <w:rFonts w:ascii="Times New Roman" w:hAnsi="Times New Roman"/>
          <w:b/>
          <w:i/>
          <w:sz w:val="28"/>
          <w:szCs w:val="28"/>
          <w:lang w:val="ru-RU"/>
        </w:rPr>
        <w:t>Перечень необходимых для осуществления образовательного процесса программ, технологий, методических пособий</w:t>
      </w:r>
    </w:p>
    <w:p w:rsidR="00ED72CC" w:rsidRPr="002720D7" w:rsidRDefault="00ED72CC" w:rsidP="00ED72CC">
      <w:pPr>
        <w:tabs>
          <w:tab w:val="left" w:pos="-4678"/>
        </w:tabs>
        <w:ind w:firstLine="709"/>
        <w:jc w:val="center"/>
        <w:rPr>
          <w:rFonts w:ascii="Times New Roman" w:hAnsi="Times New Roman"/>
          <w:i/>
          <w:sz w:val="28"/>
          <w:szCs w:val="28"/>
          <w:lang w:val="ru-RU"/>
        </w:rPr>
      </w:pPr>
      <w:r w:rsidRPr="002720D7">
        <w:rPr>
          <w:rFonts w:ascii="Times New Roman" w:hAnsi="Times New Roman"/>
          <w:b/>
          <w:i/>
          <w:sz w:val="28"/>
          <w:szCs w:val="28"/>
        </w:rPr>
        <w:t>Ранний возраст</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Бабаева Т.И., Крулехт М.В., Михайлова З.А. Младший дошкольник в детском саду. Как работать по программе «Детство». – СПб.: Детство-Пресс, 2005.</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lastRenderedPageBreak/>
        <w:t>О.Э.Литвинова Познавательное развитие ребенка раннего дошкольного возраста. – ООО издательство Детство-Пресс, 2015.</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О.Э.Литвинова Конструирование с детьми раннего дошкольного возраста. – ООО издательство Детство-Пресс, 2015.</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Белая К. Занятия с малышами в детском саду (модель воспитания детей раннего возраста). – М.: Линка-Пресс, 2002.</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Белкина Л.В. Адаптация детей раннего возраста к условиям ДОУ. – Воронеж: Учитель, 2006.</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Бондаренко Т.М. Комплексные занятия в первой младшей группе детского сада. – Воронеж: Учитель, 2004.</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Винникова Г.И. Занятия с детьми 2-3 лет. – М.: ТЦ Сфера, 2011.</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Воронкевич О.А. Добро пожаловать в экологию. Перспективный план работы по формированию экологической культуры у детей младшего и среднего дошкольного возраста. – СПб.: Детство-Пресс, 2003.</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Гербова В.В. Занятия по развитию речи в первой младшей группе детского сада. – М.: Мозаика-Синтез, 2011.</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Карпухина Н.А. Программная разработка образовательных областей «Коммуникация», «Познание», «Социализация», «Физическая культура». Конспекты занятий в первой младшей группе детского сада. – Воронеж: Учитель, 2013.</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Лазайне С.Я. Физическая культура для малышей. – М.: Просвещение, 1987.</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Павлова Л.Н. Раннее детство: развитие речи и мышления: 1-3 года. – М.: Мозаика-Синтез, 2000.</w:t>
      </w:r>
    </w:p>
    <w:p w:rsidR="00ED72CC" w:rsidRPr="002720D7" w:rsidRDefault="00ED72CC" w:rsidP="00ED72CC">
      <w:pPr>
        <w:pStyle w:val="a5"/>
        <w:numPr>
          <w:ilvl w:val="0"/>
          <w:numId w:val="39"/>
        </w:numPr>
        <w:spacing w:before="0" w:beforeAutospacing="0" w:after="0" w:afterAutospacing="0"/>
        <w:ind w:left="153" w:hanging="284"/>
        <w:contextualSpacing/>
        <w:jc w:val="both"/>
        <w:rPr>
          <w:sz w:val="28"/>
          <w:szCs w:val="28"/>
        </w:rPr>
      </w:pPr>
      <w:r w:rsidRPr="002720D7">
        <w:rPr>
          <w:sz w:val="28"/>
          <w:szCs w:val="28"/>
        </w:rPr>
        <w:t>Харченко Т.Е. Бодрящая гимнастика для дошкольников. – СПб.: Детство-Пресс, 2010.</w:t>
      </w:r>
    </w:p>
    <w:p w:rsidR="00ED72CC" w:rsidRPr="002720D7" w:rsidRDefault="00ED72CC" w:rsidP="00ED72CC">
      <w:pPr>
        <w:numPr>
          <w:ilvl w:val="0"/>
          <w:numId w:val="39"/>
        </w:numPr>
        <w:ind w:left="153" w:right="-108" w:hanging="284"/>
        <w:rPr>
          <w:rFonts w:ascii="Times New Roman" w:hAnsi="Times New Roman"/>
          <w:b/>
          <w:i/>
          <w:sz w:val="28"/>
          <w:szCs w:val="28"/>
          <w:lang w:val="ru-RU"/>
        </w:rPr>
      </w:pPr>
      <w:r w:rsidRPr="002720D7">
        <w:rPr>
          <w:rFonts w:ascii="Times New Roman" w:hAnsi="Times New Roman"/>
          <w:sz w:val="28"/>
          <w:szCs w:val="28"/>
          <w:lang w:val="ru-RU"/>
        </w:rPr>
        <w:t>Хомякова Е.Е. Комплеексные развивающие занятия с детьми раннего возраста. – СПб.: Детство-Пресс, 2014.</w:t>
      </w:r>
      <w:r w:rsidRPr="002720D7">
        <w:rPr>
          <w:rFonts w:ascii="Times New Roman" w:hAnsi="Times New Roman"/>
          <w:b/>
          <w:i/>
          <w:sz w:val="28"/>
          <w:szCs w:val="28"/>
          <w:lang w:val="ru-RU"/>
        </w:rPr>
        <w:t xml:space="preserve"> </w:t>
      </w:r>
    </w:p>
    <w:p w:rsidR="00ED72CC" w:rsidRDefault="00ED72CC" w:rsidP="00ED72CC">
      <w:pPr>
        <w:tabs>
          <w:tab w:val="left" w:pos="-4678"/>
        </w:tabs>
        <w:rPr>
          <w:rFonts w:ascii="Times New Roman" w:hAnsi="Times New Roman"/>
          <w:b/>
          <w:i/>
          <w:sz w:val="28"/>
          <w:szCs w:val="28"/>
          <w:lang w:val="ru-RU"/>
        </w:rPr>
      </w:pPr>
    </w:p>
    <w:p w:rsidR="00ED72CC" w:rsidRPr="005D7343" w:rsidRDefault="00ED72CC" w:rsidP="00ED72CC">
      <w:pPr>
        <w:pStyle w:val="aa"/>
        <w:jc w:val="both"/>
        <w:rPr>
          <w:b/>
          <w:bCs/>
          <w:i/>
          <w:color w:val="000000"/>
          <w:spacing w:val="-8"/>
          <w:sz w:val="28"/>
          <w:szCs w:val="28"/>
        </w:rPr>
      </w:pPr>
      <w:r w:rsidRPr="005D7343">
        <w:rPr>
          <w:b/>
          <w:i/>
          <w:sz w:val="28"/>
          <w:szCs w:val="28"/>
        </w:rPr>
        <w:t xml:space="preserve">2. </w:t>
      </w:r>
      <w:r w:rsidRPr="005D7343">
        <w:rPr>
          <w:b/>
          <w:bCs/>
          <w:i/>
          <w:color w:val="000000"/>
          <w:spacing w:val="-8"/>
          <w:sz w:val="28"/>
          <w:szCs w:val="28"/>
        </w:rPr>
        <w:t>Организация режима пребывания детей в ДОУ.</w:t>
      </w:r>
    </w:p>
    <w:p w:rsidR="00ED72CC" w:rsidRPr="00965B26" w:rsidRDefault="00ED72CC" w:rsidP="00ED72CC">
      <w:pPr>
        <w:pStyle w:val="aa"/>
        <w:ind w:firstLine="708"/>
        <w:jc w:val="both"/>
        <w:rPr>
          <w:sz w:val="28"/>
          <w:szCs w:val="28"/>
          <w:lang w:eastAsia="en-US"/>
        </w:rPr>
      </w:pPr>
      <w:r w:rsidRPr="00965B26">
        <w:rPr>
          <w:sz w:val="28"/>
          <w:szCs w:val="28"/>
        </w:rPr>
        <w:t>Организация ж</w:t>
      </w:r>
      <w:r>
        <w:rPr>
          <w:sz w:val="28"/>
          <w:szCs w:val="28"/>
        </w:rPr>
        <w:t>изни детей в ДОУ опирается на 10,5</w:t>
      </w:r>
      <w:r w:rsidRPr="00965B26">
        <w:rPr>
          <w:sz w:val="28"/>
          <w:szCs w:val="28"/>
        </w:rPr>
        <w:t xml:space="preserve">-часовое пребывание ребенка в дошкольном учреждении. </w:t>
      </w:r>
      <w:r w:rsidRPr="00965B26">
        <w:rPr>
          <w:sz w:val="28"/>
          <w:szCs w:val="28"/>
          <w:lang w:eastAsia="en-US"/>
        </w:rPr>
        <w:t xml:space="preserve">Режим дня в детском саду соответствует возрастным особенностям детей и способствует их гармоничному развитию. </w:t>
      </w:r>
    </w:p>
    <w:p w:rsidR="00ED72CC" w:rsidRPr="00965B26" w:rsidRDefault="00ED72CC" w:rsidP="00ED72CC">
      <w:pPr>
        <w:jc w:val="both"/>
        <w:rPr>
          <w:rFonts w:ascii="Times New Roman" w:hAnsi="Times New Roman"/>
          <w:bCs/>
          <w:iCs/>
          <w:sz w:val="28"/>
          <w:szCs w:val="28"/>
          <w:lang w:val="ru-RU"/>
        </w:rPr>
      </w:pPr>
    </w:p>
    <w:p w:rsidR="00ED72CC" w:rsidRPr="00965B26" w:rsidRDefault="00ED72CC" w:rsidP="00ED72CC">
      <w:pPr>
        <w:jc w:val="both"/>
        <w:rPr>
          <w:rFonts w:ascii="Times New Roman" w:hAnsi="Times New Roman"/>
          <w:sz w:val="28"/>
          <w:szCs w:val="28"/>
          <w:lang w:val="ru-RU"/>
        </w:rPr>
      </w:pPr>
      <w:r>
        <w:rPr>
          <w:rFonts w:ascii="Times New Roman" w:hAnsi="Times New Roman"/>
          <w:bCs/>
          <w:iCs/>
          <w:sz w:val="28"/>
          <w:szCs w:val="28"/>
          <w:lang w:val="ru-RU"/>
        </w:rPr>
        <w:t xml:space="preserve">Режим дня в группах ДОУ </w:t>
      </w:r>
      <w:r w:rsidRPr="00965B26">
        <w:rPr>
          <w:rFonts w:ascii="Times New Roman" w:hAnsi="Times New Roman"/>
          <w:bCs/>
          <w:iCs/>
          <w:sz w:val="28"/>
          <w:szCs w:val="28"/>
          <w:lang w:val="ru-RU"/>
        </w:rPr>
        <w:t xml:space="preserve"> </w:t>
      </w:r>
      <w:r w:rsidRPr="00965B26">
        <w:rPr>
          <w:rFonts w:ascii="Times New Roman" w:hAnsi="Times New Roman"/>
          <w:sz w:val="28"/>
          <w:szCs w:val="28"/>
          <w:lang w:val="ru-RU"/>
        </w:rPr>
        <w:t xml:space="preserve"> определён:</w:t>
      </w:r>
    </w:p>
    <w:p w:rsidR="00ED72CC" w:rsidRPr="00965B26" w:rsidRDefault="00ED72CC" w:rsidP="00ED72CC">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в соответствии с функциональными возможностями детей разного возраста;</w:t>
      </w:r>
    </w:p>
    <w:p w:rsidR="00ED72CC" w:rsidRPr="00965B26" w:rsidRDefault="00ED72CC" w:rsidP="00ED72CC">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на основе соблюдения баланса между разными видами активности детей;</w:t>
      </w:r>
    </w:p>
    <w:p w:rsidR="00ED72CC" w:rsidRPr="00965B26" w:rsidRDefault="00ED72CC" w:rsidP="00ED72CC">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личностно-ориентированным подходом к организации всех видов детской деятельности;</w:t>
      </w:r>
    </w:p>
    <w:p w:rsidR="00ED72CC" w:rsidRPr="00965B26" w:rsidRDefault="00ED72CC" w:rsidP="00ED72CC">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особенностями организации гибкого режима пребывания детей в детском саду.</w:t>
      </w:r>
    </w:p>
    <w:p w:rsidR="00ED72CC" w:rsidRPr="00965B26" w:rsidRDefault="00ED72CC" w:rsidP="00ED72CC">
      <w:pPr>
        <w:jc w:val="both"/>
        <w:rPr>
          <w:rFonts w:ascii="Times New Roman" w:hAnsi="Times New Roman"/>
          <w:sz w:val="28"/>
          <w:szCs w:val="28"/>
          <w:lang w:val="ru-RU"/>
        </w:rPr>
      </w:pPr>
    </w:p>
    <w:p w:rsidR="00ED72CC" w:rsidRPr="00965B26" w:rsidRDefault="00ED72CC" w:rsidP="00ED72CC">
      <w:pPr>
        <w:jc w:val="both"/>
        <w:rPr>
          <w:rFonts w:ascii="Times New Roman" w:hAnsi="Times New Roman"/>
          <w:sz w:val="28"/>
          <w:szCs w:val="28"/>
        </w:rPr>
      </w:pPr>
      <w:r w:rsidRPr="00965B26">
        <w:rPr>
          <w:rFonts w:ascii="Times New Roman" w:hAnsi="Times New Roman"/>
          <w:sz w:val="28"/>
          <w:szCs w:val="28"/>
        </w:rPr>
        <w:lastRenderedPageBreak/>
        <w:t>Составлен:</w:t>
      </w:r>
    </w:p>
    <w:p w:rsidR="00ED72CC" w:rsidRPr="00965B26" w:rsidRDefault="00ED72CC" w:rsidP="00ED72CC">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социального заказа родителей и нормативно-правовых требований к организации режима деятельности ДОУ;</w:t>
      </w:r>
    </w:p>
    <w:p w:rsidR="002720D7" w:rsidRPr="00EF5F19" w:rsidRDefault="00ED72CC" w:rsidP="00EF5F19">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холодного и тёплого периода года;</w:t>
      </w:r>
    </w:p>
    <w:p w:rsidR="002720D7" w:rsidRPr="00965B26" w:rsidRDefault="002720D7" w:rsidP="00ED72CC">
      <w:pPr>
        <w:pStyle w:val="aa"/>
        <w:ind w:firstLine="708"/>
        <w:jc w:val="both"/>
        <w:rPr>
          <w:sz w:val="28"/>
          <w:szCs w:val="28"/>
          <w:lang w:eastAsia="en-US"/>
        </w:rPr>
      </w:pPr>
    </w:p>
    <w:p w:rsidR="00ED72CC" w:rsidRPr="00965B26" w:rsidRDefault="00ED72CC" w:rsidP="00ED72CC">
      <w:pPr>
        <w:pStyle w:val="aa"/>
        <w:jc w:val="center"/>
        <w:rPr>
          <w:b/>
          <w:sz w:val="28"/>
          <w:szCs w:val="28"/>
        </w:rPr>
      </w:pPr>
      <w:r w:rsidRPr="00965B26">
        <w:rPr>
          <w:b/>
          <w:sz w:val="28"/>
          <w:szCs w:val="28"/>
        </w:rPr>
        <w:t>Режим дня в общеразвивающих группах.</w:t>
      </w:r>
    </w:p>
    <w:p w:rsidR="00ED72CC" w:rsidRDefault="00ED72CC" w:rsidP="00ED72CC">
      <w:pPr>
        <w:pStyle w:val="aa"/>
        <w:jc w:val="center"/>
        <w:rPr>
          <w:b/>
          <w:i/>
          <w:sz w:val="28"/>
          <w:szCs w:val="28"/>
        </w:rPr>
      </w:pPr>
    </w:p>
    <w:p w:rsidR="002720D7" w:rsidRPr="00965B26" w:rsidRDefault="002720D7" w:rsidP="00ED72CC">
      <w:pPr>
        <w:pStyle w:val="aa"/>
        <w:jc w:val="center"/>
        <w:rPr>
          <w:b/>
          <w:i/>
          <w:sz w:val="28"/>
          <w:szCs w:val="28"/>
        </w:rPr>
      </w:pPr>
    </w:p>
    <w:p w:rsidR="00ED72CC" w:rsidRPr="00965B26" w:rsidRDefault="00ED72CC" w:rsidP="00ED72CC">
      <w:pPr>
        <w:pStyle w:val="aa"/>
        <w:jc w:val="center"/>
        <w:rPr>
          <w:i/>
          <w:color w:val="000000"/>
          <w:spacing w:val="-8"/>
          <w:sz w:val="28"/>
          <w:szCs w:val="28"/>
        </w:rPr>
      </w:pPr>
      <w:r w:rsidRPr="00965B26">
        <w:rPr>
          <w:b/>
          <w:i/>
          <w:sz w:val="28"/>
          <w:szCs w:val="28"/>
        </w:rPr>
        <w:t>Холодный период.</w:t>
      </w:r>
    </w:p>
    <w:tbl>
      <w:tblPr>
        <w:tblpPr w:leftFromText="180" w:rightFromText="180" w:vertAnchor="text" w:horzAnchor="margin" w:tblpXSpec="center" w:tblpY="410"/>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5"/>
        <w:gridCol w:w="2531"/>
      </w:tblGrid>
      <w:tr w:rsidR="002720D7" w:rsidRPr="00965B26" w:rsidTr="002720D7">
        <w:trPr>
          <w:trHeight w:val="660"/>
        </w:trPr>
        <w:tc>
          <w:tcPr>
            <w:tcW w:w="5515" w:type="dxa"/>
            <w:vAlign w:val="center"/>
          </w:tcPr>
          <w:p w:rsidR="002720D7" w:rsidRPr="00965B26" w:rsidRDefault="002720D7" w:rsidP="00FF4256">
            <w:pPr>
              <w:ind w:left="-48"/>
              <w:rPr>
                <w:rFonts w:ascii="Times New Roman" w:hAnsi="Times New Roman"/>
                <w:b/>
                <w:i/>
                <w:sz w:val="24"/>
                <w:szCs w:val="24"/>
              </w:rPr>
            </w:pPr>
            <w:r w:rsidRPr="00965B26">
              <w:rPr>
                <w:rFonts w:ascii="Times New Roman" w:hAnsi="Times New Roman"/>
                <w:b/>
                <w:i/>
                <w:sz w:val="24"/>
                <w:szCs w:val="24"/>
              </w:rPr>
              <w:t>Режим дня</w:t>
            </w:r>
          </w:p>
        </w:tc>
        <w:tc>
          <w:tcPr>
            <w:tcW w:w="2531" w:type="dxa"/>
            <w:vAlign w:val="center"/>
          </w:tcPr>
          <w:p w:rsidR="002720D7" w:rsidRPr="002720D7" w:rsidRDefault="002720D7" w:rsidP="00FF4256">
            <w:pPr>
              <w:ind w:left="-48"/>
              <w:rPr>
                <w:rFonts w:ascii="Times New Roman" w:hAnsi="Times New Roman"/>
                <w:b/>
                <w:i/>
                <w:sz w:val="24"/>
                <w:szCs w:val="24"/>
                <w:lang w:val="ru-RU"/>
              </w:rPr>
            </w:pPr>
            <w:r>
              <w:rPr>
                <w:rFonts w:ascii="Times New Roman" w:hAnsi="Times New Roman"/>
                <w:b/>
                <w:i/>
                <w:sz w:val="24"/>
                <w:szCs w:val="24"/>
                <w:lang w:val="ru-RU"/>
              </w:rPr>
              <w:t>Группа раннего возраста</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само</w:t>
            </w:r>
            <w:r w:rsidRPr="00965B26">
              <w:rPr>
                <w:rFonts w:ascii="Times New Roman" w:hAnsi="Times New Roman"/>
                <w:color w:val="000000"/>
                <w:sz w:val="24"/>
                <w:szCs w:val="24"/>
                <w:lang w:val="ru-RU"/>
              </w:rPr>
              <w:softHyphen/>
              <w:t>стоятельная деятель</w:t>
            </w:r>
            <w:r w:rsidRPr="00965B26">
              <w:rPr>
                <w:rFonts w:ascii="Times New Roman" w:hAnsi="Times New Roman"/>
                <w:color w:val="000000"/>
                <w:sz w:val="24"/>
                <w:szCs w:val="24"/>
                <w:lang w:val="ru-RU"/>
              </w:rPr>
              <w:softHyphen/>
              <w:t>ность, игры</w:t>
            </w:r>
          </w:p>
        </w:tc>
        <w:tc>
          <w:tcPr>
            <w:tcW w:w="2531" w:type="dxa"/>
            <w:vAlign w:val="center"/>
          </w:tcPr>
          <w:p w:rsidR="002720D7" w:rsidRPr="00965B26" w:rsidRDefault="002720D7" w:rsidP="00FF4256">
            <w:pPr>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.30-8.00</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Утренняя гимнастика</w:t>
            </w:r>
          </w:p>
        </w:tc>
        <w:tc>
          <w:tcPr>
            <w:tcW w:w="2531"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8.00-8.10</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531"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8.10-8.40</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Самостоятельная дея</w:t>
            </w:r>
            <w:r w:rsidRPr="00965B26">
              <w:rPr>
                <w:rFonts w:ascii="Times New Roman" w:hAnsi="Times New Roman"/>
                <w:color w:val="000000"/>
                <w:sz w:val="24"/>
                <w:szCs w:val="24"/>
              </w:rPr>
              <w:softHyphen/>
              <w:t>тельность, игры</w:t>
            </w:r>
          </w:p>
        </w:tc>
        <w:tc>
          <w:tcPr>
            <w:tcW w:w="2531"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8.40-9.00</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Непосредственно образовательная дея</w:t>
            </w:r>
            <w:r w:rsidRPr="00965B26">
              <w:rPr>
                <w:rFonts w:ascii="Times New Roman" w:hAnsi="Times New Roman"/>
                <w:color w:val="000000"/>
                <w:sz w:val="24"/>
                <w:szCs w:val="24"/>
              </w:rPr>
              <w:softHyphen/>
              <w:t>тельность.</w:t>
            </w:r>
          </w:p>
        </w:tc>
        <w:tc>
          <w:tcPr>
            <w:tcW w:w="2531"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9.00-9.25</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прогулке, прогулка</w:t>
            </w:r>
          </w:p>
        </w:tc>
        <w:tc>
          <w:tcPr>
            <w:tcW w:w="2531"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9.25-11.40</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водные процедуры, игры</w:t>
            </w:r>
          </w:p>
        </w:tc>
        <w:tc>
          <w:tcPr>
            <w:tcW w:w="2531"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11.40-12.00</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Подготовка к обеду, обед</w:t>
            </w:r>
          </w:p>
        </w:tc>
        <w:tc>
          <w:tcPr>
            <w:tcW w:w="2531"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12.00-12.30</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ко сну, дневной сон</w:t>
            </w:r>
          </w:p>
        </w:tc>
        <w:tc>
          <w:tcPr>
            <w:tcW w:w="2531"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12.30-15.00</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2531"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15.00-15.20</w:t>
            </w:r>
          </w:p>
        </w:tc>
      </w:tr>
      <w:tr w:rsidR="002720D7" w:rsidRPr="00965B26" w:rsidTr="002720D7">
        <w:trPr>
          <w:trHeight w:val="560"/>
        </w:trPr>
        <w:tc>
          <w:tcPr>
            <w:tcW w:w="5515"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2531"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15.20-15.30</w:t>
            </w:r>
          </w:p>
        </w:tc>
      </w:tr>
      <w:tr w:rsidR="002720D7" w:rsidRPr="00965B26" w:rsidTr="002720D7">
        <w:trPr>
          <w:trHeight w:val="609"/>
        </w:trPr>
        <w:tc>
          <w:tcPr>
            <w:tcW w:w="5515"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Образовательная деятельность, осущ. в ходе совместной деятельности</w:t>
            </w:r>
          </w:p>
        </w:tc>
        <w:tc>
          <w:tcPr>
            <w:tcW w:w="2531" w:type="dxa"/>
            <w:vAlign w:val="center"/>
          </w:tcPr>
          <w:p w:rsidR="002720D7" w:rsidRPr="00965B26" w:rsidRDefault="002720D7" w:rsidP="00FF4256">
            <w:pPr>
              <w:rPr>
                <w:rFonts w:ascii="Times New Roman" w:hAnsi="Times New Roman"/>
                <w:sz w:val="24"/>
                <w:szCs w:val="24"/>
                <w:lang w:val="ru-RU"/>
              </w:rPr>
            </w:pPr>
          </w:p>
          <w:p w:rsidR="002720D7" w:rsidRPr="00965B26" w:rsidRDefault="002720D7" w:rsidP="00FF4256">
            <w:pPr>
              <w:rPr>
                <w:rFonts w:ascii="Times New Roman" w:hAnsi="Times New Roman"/>
                <w:sz w:val="24"/>
                <w:szCs w:val="24"/>
              </w:rPr>
            </w:pPr>
            <w:r w:rsidRPr="00965B26">
              <w:rPr>
                <w:rFonts w:ascii="Times New Roman" w:hAnsi="Times New Roman"/>
                <w:sz w:val="24"/>
                <w:szCs w:val="24"/>
              </w:rPr>
              <w:t>15.30-15.45</w:t>
            </w:r>
          </w:p>
          <w:p w:rsidR="002720D7" w:rsidRPr="00965B26" w:rsidRDefault="002720D7" w:rsidP="00FF4256">
            <w:pPr>
              <w:ind w:left="-48"/>
              <w:rPr>
                <w:rFonts w:ascii="Times New Roman" w:hAnsi="Times New Roman"/>
                <w:sz w:val="24"/>
                <w:szCs w:val="24"/>
              </w:rPr>
            </w:pPr>
          </w:p>
        </w:tc>
      </w:tr>
      <w:tr w:rsidR="002720D7" w:rsidRPr="00965B26" w:rsidTr="002720D7">
        <w:trPr>
          <w:trHeight w:val="1130"/>
        </w:trPr>
        <w:tc>
          <w:tcPr>
            <w:tcW w:w="5515"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Чтение художествен</w:t>
            </w:r>
            <w:r w:rsidRPr="00965B26">
              <w:rPr>
                <w:rFonts w:ascii="Times New Roman" w:hAnsi="Times New Roman"/>
                <w:color w:val="000000"/>
                <w:sz w:val="24"/>
                <w:szCs w:val="24"/>
                <w:lang w:val="ru-RU"/>
              </w:rPr>
              <w:softHyphen/>
              <w:t>ной литературы, самостоятельная деятельность детей, игры</w:t>
            </w:r>
          </w:p>
        </w:tc>
        <w:tc>
          <w:tcPr>
            <w:tcW w:w="2531"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15.45-16.20</w:t>
            </w:r>
          </w:p>
        </w:tc>
      </w:tr>
      <w:tr w:rsidR="002720D7" w:rsidRPr="005D2C5F" w:rsidTr="002720D7">
        <w:trPr>
          <w:trHeight w:val="560"/>
        </w:trPr>
        <w:tc>
          <w:tcPr>
            <w:tcW w:w="5515" w:type="dxa"/>
            <w:vAlign w:val="center"/>
          </w:tcPr>
          <w:p w:rsidR="002720D7" w:rsidRPr="00965B26" w:rsidRDefault="002720D7" w:rsidP="00FF4256">
            <w:pPr>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уход детей домой</w:t>
            </w:r>
          </w:p>
        </w:tc>
        <w:tc>
          <w:tcPr>
            <w:tcW w:w="2531" w:type="dxa"/>
            <w:vAlign w:val="center"/>
          </w:tcPr>
          <w:p w:rsidR="002720D7" w:rsidRPr="005D2C5F" w:rsidRDefault="002720D7" w:rsidP="00FF4256">
            <w:pPr>
              <w:ind w:left="-48"/>
              <w:rPr>
                <w:rFonts w:ascii="Times New Roman" w:hAnsi="Times New Roman"/>
                <w:sz w:val="24"/>
                <w:szCs w:val="24"/>
                <w:lang w:val="ru-RU"/>
              </w:rPr>
            </w:pPr>
            <w:r w:rsidRPr="005D2C5F">
              <w:rPr>
                <w:rFonts w:ascii="Times New Roman" w:hAnsi="Times New Roman"/>
                <w:sz w:val="24"/>
                <w:szCs w:val="24"/>
                <w:lang w:val="ru-RU"/>
              </w:rPr>
              <w:t>16.</w:t>
            </w:r>
            <w:r>
              <w:rPr>
                <w:rFonts w:ascii="Times New Roman" w:hAnsi="Times New Roman"/>
                <w:sz w:val="24"/>
                <w:szCs w:val="24"/>
                <w:lang w:val="ru-RU"/>
              </w:rPr>
              <w:t>20-18.0</w:t>
            </w:r>
            <w:r w:rsidRPr="005D2C5F">
              <w:rPr>
                <w:rFonts w:ascii="Times New Roman" w:hAnsi="Times New Roman"/>
                <w:sz w:val="24"/>
                <w:szCs w:val="24"/>
                <w:lang w:val="ru-RU"/>
              </w:rPr>
              <w:t>0</w:t>
            </w:r>
          </w:p>
        </w:tc>
      </w:tr>
      <w:tr w:rsidR="002720D7" w:rsidRPr="005D2C5F" w:rsidTr="002720D7">
        <w:trPr>
          <w:trHeight w:val="560"/>
        </w:trPr>
        <w:tc>
          <w:tcPr>
            <w:tcW w:w="5515" w:type="dxa"/>
            <w:vAlign w:val="center"/>
          </w:tcPr>
          <w:p w:rsidR="002720D7" w:rsidRPr="00965B26" w:rsidRDefault="002720D7" w:rsidP="00FF4256">
            <w:pPr>
              <w:rPr>
                <w:rFonts w:ascii="Times New Roman" w:hAnsi="Times New Roman"/>
                <w:color w:val="000000"/>
                <w:sz w:val="24"/>
                <w:szCs w:val="24"/>
                <w:lang w:val="ru-RU"/>
              </w:rPr>
            </w:pPr>
          </w:p>
        </w:tc>
        <w:tc>
          <w:tcPr>
            <w:tcW w:w="2531" w:type="dxa"/>
            <w:vAlign w:val="center"/>
          </w:tcPr>
          <w:p w:rsidR="002720D7" w:rsidRPr="005D2C5F" w:rsidRDefault="002720D7" w:rsidP="00FF4256">
            <w:pPr>
              <w:ind w:left="-48"/>
              <w:rPr>
                <w:rFonts w:ascii="Times New Roman" w:hAnsi="Times New Roman"/>
                <w:sz w:val="24"/>
                <w:szCs w:val="24"/>
                <w:lang w:val="ru-RU"/>
              </w:rPr>
            </w:pPr>
          </w:p>
        </w:tc>
      </w:tr>
    </w:tbl>
    <w:p w:rsidR="00ED72CC" w:rsidRPr="00965B26" w:rsidRDefault="00ED72CC" w:rsidP="00ED72CC">
      <w:pPr>
        <w:jc w:val="center"/>
        <w:rPr>
          <w:rFonts w:ascii="Times New Roman" w:hAnsi="Times New Roman"/>
          <w:b/>
          <w:i/>
          <w:sz w:val="24"/>
          <w:szCs w:val="24"/>
          <w:lang w:val="ru-RU"/>
        </w:rPr>
      </w:pPr>
    </w:p>
    <w:p w:rsidR="002720D7" w:rsidRDefault="002720D7" w:rsidP="00ED72CC">
      <w:pPr>
        <w:jc w:val="center"/>
        <w:rPr>
          <w:rFonts w:ascii="Times New Roman" w:hAnsi="Times New Roman"/>
          <w:b/>
          <w:i/>
          <w:sz w:val="28"/>
          <w:szCs w:val="28"/>
          <w:lang w:val="ru-RU"/>
        </w:rPr>
      </w:pPr>
    </w:p>
    <w:p w:rsidR="002720D7" w:rsidRDefault="002720D7" w:rsidP="00ED72CC">
      <w:pPr>
        <w:jc w:val="center"/>
        <w:rPr>
          <w:rFonts w:ascii="Times New Roman" w:hAnsi="Times New Roman"/>
          <w:b/>
          <w:i/>
          <w:sz w:val="28"/>
          <w:szCs w:val="28"/>
          <w:lang w:val="ru-RU"/>
        </w:rPr>
      </w:pPr>
    </w:p>
    <w:p w:rsidR="00ED72CC" w:rsidRPr="00965B26" w:rsidRDefault="00ED72CC" w:rsidP="00ED72CC">
      <w:pPr>
        <w:jc w:val="center"/>
        <w:rPr>
          <w:rFonts w:ascii="Times New Roman" w:hAnsi="Times New Roman"/>
          <w:b/>
          <w:i/>
          <w:sz w:val="28"/>
          <w:szCs w:val="28"/>
          <w:lang w:val="ru-RU"/>
        </w:rPr>
      </w:pPr>
      <w:r w:rsidRPr="005D2C5F">
        <w:rPr>
          <w:rFonts w:ascii="Times New Roman" w:hAnsi="Times New Roman"/>
          <w:b/>
          <w:i/>
          <w:sz w:val="28"/>
          <w:szCs w:val="28"/>
          <w:lang w:val="ru-RU"/>
        </w:rPr>
        <w:lastRenderedPageBreak/>
        <w:t>Теплый  период</w:t>
      </w:r>
      <w:r w:rsidRPr="00965B26">
        <w:rPr>
          <w:rFonts w:ascii="Times New Roman" w:hAnsi="Times New Roman"/>
          <w:b/>
          <w:i/>
          <w:sz w:val="28"/>
          <w:szCs w:val="28"/>
          <w:lang w:val="ru-RU"/>
        </w:rPr>
        <w:t>.</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2835"/>
      </w:tblGrid>
      <w:tr w:rsidR="002720D7" w:rsidRPr="005D2C5F" w:rsidTr="002720D7">
        <w:trPr>
          <w:trHeight w:val="861"/>
        </w:trPr>
        <w:tc>
          <w:tcPr>
            <w:tcW w:w="5387" w:type="dxa"/>
            <w:vAlign w:val="center"/>
          </w:tcPr>
          <w:p w:rsidR="002720D7" w:rsidRPr="005D2C5F" w:rsidRDefault="002720D7" w:rsidP="00FF4256">
            <w:pPr>
              <w:ind w:left="-48"/>
              <w:rPr>
                <w:rFonts w:ascii="Times New Roman" w:hAnsi="Times New Roman"/>
                <w:b/>
                <w:i/>
                <w:sz w:val="24"/>
                <w:szCs w:val="24"/>
                <w:lang w:val="ru-RU"/>
              </w:rPr>
            </w:pPr>
            <w:r w:rsidRPr="005D2C5F">
              <w:rPr>
                <w:rFonts w:ascii="Times New Roman" w:hAnsi="Times New Roman"/>
                <w:b/>
                <w:i/>
                <w:sz w:val="24"/>
                <w:szCs w:val="24"/>
                <w:lang w:val="ru-RU"/>
              </w:rPr>
              <w:t>Режим дня</w:t>
            </w:r>
          </w:p>
        </w:tc>
        <w:tc>
          <w:tcPr>
            <w:tcW w:w="2835" w:type="dxa"/>
            <w:vAlign w:val="center"/>
          </w:tcPr>
          <w:p w:rsidR="002720D7" w:rsidRPr="005D2C5F" w:rsidRDefault="002720D7" w:rsidP="00FF4256">
            <w:pPr>
              <w:ind w:left="-48"/>
              <w:rPr>
                <w:rFonts w:ascii="Times New Roman" w:hAnsi="Times New Roman"/>
                <w:b/>
                <w:i/>
                <w:sz w:val="24"/>
                <w:szCs w:val="24"/>
                <w:lang w:val="ru-RU"/>
              </w:rPr>
            </w:pPr>
            <w:r w:rsidRPr="005D2C5F">
              <w:rPr>
                <w:rFonts w:ascii="Times New Roman" w:hAnsi="Times New Roman"/>
                <w:b/>
                <w:i/>
                <w:sz w:val="24"/>
                <w:szCs w:val="24"/>
                <w:lang w:val="ru-RU"/>
              </w:rPr>
              <w:t>1 мл. группа</w:t>
            </w:r>
          </w:p>
        </w:tc>
      </w:tr>
      <w:tr w:rsidR="002720D7" w:rsidRPr="00965B26" w:rsidTr="002720D7">
        <w:trPr>
          <w:trHeight w:val="560"/>
        </w:trPr>
        <w:tc>
          <w:tcPr>
            <w:tcW w:w="5387" w:type="dxa"/>
            <w:vAlign w:val="center"/>
          </w:tcPr>
          <w:p w:rsidR="002720D7" w:rsidRPr="00965B26" w:rsidRDefault="002720D7" w:rsidP="00FF4256">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 деятель</w:t>
            </w:r>
            <w:r w:rsidRPr="00965B26">
              <w:rPr>
                <w:rFonts w:ascii="Times New Roman" w:hAnsi="Times New Roman"/>
                <w:color w:val="000000"/>
                <w:sz w:val="24"/>
                <w:szCs w:val="24"/>
                <w:lang w:val="ru-RU"/>
              </w:rPr>
              <w:softHyphen/>
              <w:t>ность,игры (на свежем воздухе)</w:t>
            </w:r>
          </w:p>
        </w:tc>
        <w:tc>
          <w:tcPr>
            <w:tcW w:w="2835" w:type="dxa"/>
            <w:vAlign w:val="center"/>
          </w:tcPr>
          <w:p w:rsidR="002720D7" w:rsidRPr="00965B26" w:rsidRDefault="002720D7" w:rsidP="00FF4256">
            <w:pPr>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.30-8.00</w:t>
            </w:r>
          </w:p>
        </w:tc>
      </w:tr>
      <w:tr w:rsidR="002720D7" w:rsidRPr="00965B26" w:rsidTr="002720D7">
        <w:trPr>
          <w:trHeight w:val="560"/>
        </w:trPr>
        <w:tc>
          <w:tcPr>
            <w:tcW w:w="5387"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Утренняя гимнастика (на свежем воздухе)</w:t>
            </w:r>
          </w:p>
        </w:tc>
        <w:tc>
          <w:tcPr>
            <w:tcW w:w="2835"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8.00-8.10</w:t>
            </w:r>
          </w:p>
        </w:tc>
      </w:tr>
      <w:tr w:rsidR="002720D7" w:rsidRPr="00965B26" w:rsidTr="002720D7">
        <w:trPr>
          <w:trHeight w:val="396"/>
        </w:trPr>
        <w:tc>
          <w:tcPr>
            <w:tcW w:w="5387"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835"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8.10-8.40</w:t>
            </w:r>
          </w:p>
        </w:tc>
      </w:tr>
      <w:tr w:rsidR="002720D7" w:rsidRPr="00965B26" w:rsidTr="002720D7">
        <w:trPr>
          <w:trHeight w:val="560"/>
        </w:trPr>
        <w:tc>
          <w:tcPr>
            <w:tcW w:w="5387"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sz w:val="24"/>
                <w:szCs w:val="24"/>
                <w:lang w:val="ru-RU"/>
              </w:rPr>
              <w:t>Игры, подготовка к прогулке, НОД на улице</w:t>
            </w:r>
          </w:p>
        </w:tc>
        <w:tc>
          <w:tcPr>
            <w:tcW w:w="2835"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8.40 – 9.00</w:t>
            </w:r>
          </w:p>
        </w:tc>
      </w:tr>
      <w:tr w:rsidR="002720D7" w:rsidRPr="00965B26" w:rsidTr="002720D7">
        <w:trPr>
          <w:trHeight w:val="560"/>
        </w:trPr>
        <w:tc>
          <w:tcPr>
            <w:tcW w:w="5387"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Непосредственно образовательная дея</w:t>
            </w:r>
            <w:r w:rsidRPr="00965B26">
              <w:rPr>
                <w:rFonts w:ascii="Times New Roman" w:hAnsi="Times New Roman"/>
                <w:color w:val="000000"/>
                <w:sz w:val="24"/>
                <w:szCs w:val="24"/>
                <w:lang w:val="ru-RU"/>
              </w:rPr>
              <w:softHyphen/>
              <w:t>тельность на воздухе</w:t>
            </w:r>
          </w:p>
        </w:tc>
        <w:tc>
          <w:tcPr>
            <w:tcW w:w="2835" w:type="dxa"/>
            <w:vAlign w:val="center"/>
          </w:tcPr>
          <w:p w:rsidR="002720D7" w:rsidRPr="00965B26" w:rsidRDefault="002720D7" w:rsidP="00FF4256">
            <w:pPr>
              <w:rPr>
                <w:rFonts w:ascii="Times New Roman" w:hAnsi="Times New Roman"/>
                <w:sz w:val="24"/>
                <w:szCs w:val="24"/>
              </w:rPr>
            </w:pPr>
            <w:r w:rsidRPr="00965B26">
              <w:rPr>
                <w:rFonts w:ascii="Times New Roman" w:hAnsi="Times New Roman"/>
                <w:sz w:val="24"/>
                <w:szCs w:val="24"/>
              </w:rPr>
              <w:t>9.00-9.10</w:t>
            </w:r>
          </w:p>
        </w:tc>
      </w:tr>
      <w:tr w:rsidR="002720D7" w:rsidRPr="00965B26" w:rsidTr="002720D7">
        <w:trPr>
          <w:trHeight w:val="560"/>
        </w:trPr>
        <w:tc>
          <w:tcPr>
            <w:tcW w:w="5387"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sz w:val="24"/>
                <w:szCs w:val="24"/>
              </w:rPr>
              <w:t>Игры, наблюдения, закал</w:t>
            </w:r>
            <w:r w:rsidRPr="00965B26">
              <w:rPr>
                <w:rFonts w:ascii="Times New Roman" w:hAnsi="Times New Roman"/>
                <w:sz w:val="24"/>
                <w:szCs w:val="24"/>
                <w:lang w:val="ru-RU"/>
              </w:rPr>
              <w:t>.</w:t>
            </w:r>
            <w:r w:rsidRPr="00965B26">
              <w:rPr>
                <w:rFonts w:ascii="Times New Roman" w:hAnsi="Times New Roman"/>
                <w:sz w:val="24"/>
                <w:szCs w:val="24"/>
              </w:rPr>
              <w:t xml:space="preserve">  процедуры</w:t>
            </w:r>
          </w:p>
        </w:tc>
        <w:tc>
          <w:tcPr>
            <w:tcW w:w="2835"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9.10-11.45</w:t>
            </w:r>
          </w:p>
        </w:tc>
      </w:tr>
      <w:tr w:rsidR="002720D7" w:rsidRPr="00965B26" w:rsidTr="002720D7">
        <w:trPr>
          <w:trHeight w:val="560"/>
        </w:trPr>
        <w:tc>
          <w:tcPr>
            <w:tcW w:w="5387"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подготовка к обеду</w:t>
            </w:r>
          </w:p>
        </w:tc>
        <w:tc>
          <w:tcPr>
            <w:tcW w:w="2835"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11.45-12.00</w:t>
            </w:r>
          </w:p>
        </w:tc>
      </w:tr>
      <w:tr w:rsidR="002720D7" w:rsidRPr="00965B26" w:rsidTr="002720D7">
        <w:trPr>
          <w:trHeight w:val="392"/>
        </w:trPr>
        <w:tc>
          <w:tcPr>
            <w:tcW w:w="5387"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 xml:space="preserve"> Обед</w:t>
            </w:r>
          </w:p>
        </w:tc>
        <w:tc>
          <w:tcPr>
            <w:tcW w:w="2835"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12.00-12.30</w:t>
            </w:r>
          </w:p>
        </w:tc>
      </w:tr>
      <w:tr w:rsidR="002720D7" w:rsidRPr="00965B26" w:rsidTr="002720D7">
        <w:trPr>
          <w:trHeight w:val="348"/>
        </w:trPr>
        <w:tc>
          <w:tcPr>
            <w:tcW w:w="5387"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sz w:val="24"/>
                <w:szCs w:val="24"/>
                <w:lang w:val="ru-RU"/>
              </w:rPr>
              <w:t>Подготовка ко сну, дневной сон</w:t>
            </w:r>
          </w:p>
        </w:tc>
        <w:tc>
          <w:tcPr>
            <w:tcW w:w="2835"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12.30-15.00</w:t>
            </w:r>
          </w:p>
        </w:tc>
      </w:tr>
      <w:tr w:rsidR="002720D7" w:rsidRPr="00965B26" w:rsidTr="002720D7">
        <w:trPr>
          <w:trHeight w:val="560"/>
        </w:trPr>
        <w:tc>
          <w:tcPr>
            <w:tcW w:w="5387"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2835"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15.00-15.20</w:t>
            </w:r>
          </w:p>
        </w:tc>
      </w:tr>
      <w:tr w:rsidR="002720D7" w:rsidRPr="00965B26" w:rsidTr="002720D7">
        <w:trPr>
          <w:trHeight w:val="560"/>
        </w:trPr>
        <w:tc>
          <w:tcPr>
            <w:tcW w:w="5387" w:type="dxa"/>
            <w:vAlign w:val="center"/>
          </w:tcPr>
          <w:p w:rsidR="002720D7" w:rsidRPr="00965B26" w:rsidRDefault="002720D7" w:rsidP="00FF4256">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2835"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15.20 – 15.30</w:t>
            </w:r>
          </w:p>
        </w:tc>
      </w:tr>
      <w:tr w:rsidR="002720D7" w:rsidRPr="00965B26" w:rsidTr="002720D7">
        <w:trPr>
          <w:trHeight w:val="560"/>
        </w:trPr>
        <w:tc>
          <w:tcPr>
            <w:tcW w:w="5387"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w:t>
            </w:r>
          </w:p>
        </w:tc>
        <w:tc>
          <w:tcPr>
            <w:tcW w:w="2835" w:type="dxa"/>
            <w:vAlign w:val="center"/>
          </w:tcPr>
          <w:p w:rsidR="002720D7" w:rsidRPr="00965B26" w:rsidRDefault="002720D7" w:rsidP="00FF4256">
            <w:pPr>
              <w:ind w:left="-48"/>
              <w:rPr>
                <w:rFonts w:ascii="Times New Roman" w:hAnsi="Times New Roman"/>
                <w:sz w:val="24"/>
                <w:szCs w:val="24"/>
              </w:rPr>
            </w:pPr>
            <w:r w:rsidRPr="00965B26">
              <w:rPr>
                <w:rFonts w:ascii="Times New Roman" w:hAnsi="Times New Roman"/>
                <w:sz w:val="24"/>
                <w:szCs w:val="24"/>
              </w:rPr>
              <w:t>15.30 – 16.20</w:t>
            </w:r>
          </w:p>
        </w:tc>
      </w:tr>
      <w:tr w:rsidR="002720D7" w:rsidRPr="003625F8" w:rsidTr="002720D7">
        <w:trPr>
          <w:trHeight w:val="394"/>
        </w:trPr>
        <w:tc>
          <w:tcPr>
            <w:tcW w:w="5387" w:type="dxa"/>
            <w:vAlign w:val="center"/>
          </w:tcPr>
          <w:p w:rsidR="002720D7" w:rsidRPr="00965B26" w:rsidRDefault="002720D7" w:rsidP="00FF4256">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 самост. деятельность,  уход домой</w:t>
            </w:r>
          </w:p>
        </w:tc>
        <w:tc>
          <w:tcPr>
            <w:tcW w:w="2835" w:type="dxa"/>
            <w:vAlign w:val="center"/>
          </w:tcPr>
          <w:p w:rsidR="002720D7" w:rsidRPr="00965B26" w:rsidRDefault="002720D7" w:rsidP="00FF4256">
            <w:pPr>
              <w:ind w:left="-48"/>
              <w:rPr>
                <w:rFonts w:ascii="Times New Roman" w:hAnsi="Times New Roman"/>
                <w:sz w:val="24"/>
                <w:szCs w:val="24"/>
              </w:rPr>
            </w:pPr>
            <w:r>
              <w:rPr>
                <w:rFonts w:ascii="Times New Roman" w:hAnsi="Times New Roman"/>
                <w:sz w:val="24"/>
                <w:szCs w:val="24"/>
              </w:rPr>
              <w:t>16.</w:t>
            </w:r>
            <w:r>
              <w:rPr>
                <w:rFonts w:ascii="Times New Roman" w:hAnsi="Times New Roman"/>
                <w:sz w:val="24"/>
                <w:szCs w:val="24"/>
                <w:lang w:val="ru-RU"/>
              </w:rPr>
              <w:t>20</w:t>
            </w:r>
            <w:r>
              <w:rPr>
                <w:rFonts w:ascii="Times New Roman" w:hAnsi="Times New Roman"/>
                <w:sz w:val="24"/>
                <w:szCs w:val="24"/>
              </w:rPr>
              <w:t xml:space="preserve"> – 18.</w:t>
            </w:r>
            <w:r>
              <w:rPr>
                <w:rFonts w:ascii="Times New Roman" w:hAnsi="Times New Roman"/>
                <w:sz w:val="24"/>
                <w:szCs w:val="24"/>
                <w:lang w:val="ru-RU"/>
              </w:rPr>
              <w:t>0</w:t>
            </w:r>
            <w:r w:rsidRPr="00965B26">
              <w:rPr>
                <w:rFonts w:ascii="Times New Roman" w:hAnsi="Times New Roman"/>
                <w:sz w:val="24"/>
                <w:szCs w:val="24"/>
              </w:rPr>
              <w:t>0</w:t>
            </w:r>
          </w:p>
        </w:tc>
      </w:tr>
      <w:tr w:rsidR="002720D7" w:rsidRPr="003625F8" w:rsidTr="002720D7">
        <w:trPr>
          <w:trHeight w:val="380"/>
        </w:trPr>
        <w:tc>
          <w:tcPr>
            <w:tcW w:w="5387" w:type="dxa"/>
            <w:vAlign w:val="center"/>
          </w:tcPr>
          <w:p w:rsidR="002720D7" w:rsidRPr="00965B26" w:rsidRDefault="002720D7" w:rsidP="00FF4256">
            <w:pPr>
              <w:ind w:left="-48"/>
              <w:rPr>
                <w:rFonts w:ascii="Times New Roman" w:hAnsi="Times New Roman"/>
                <w:color w:val="000000"/>
                <w:sz w:val="24"/>
                <w:szCs w:val="24"/>
                <w:lang w:val="ru-RU"/>
              </w:rPr>
            </w:pPr>
          </w:p>
        </w:tc>
        <w:tc>
          <w:tcPr>
            <w:tcW w:w="2835" w:type="dxa"/>
            <w:vAlign w:val="center"/>
          </w:tcPr>
          <w:p w:rsidR="002720D7" w:rsidRPr="003625F8" w:rsidRDefault="002720D7" w:rsidP="00FF4256">
            <w:pPr>
              <w:ind w:left="-48"/>
              <w:rPr>
                <w:rFonts w:ascii="Times New Roman" w:hAnsi="Times New Roman"/>
                <w:sz w:val="24"/>
                <w:szCs w:val="24"/>
                <w:lang w:val="ru-RU"/>
              </w:rPr>
            </w:pPr>
          </w:p>
        </w:tc>
      </w:tr>
    </w:tbl>
    <w:p w:rsidR="00ED72CC" w:rsidRPr="003625F8" w:rsidRDefault="00ED72CC" w:rsidP="00ED72CC">
      <w:pPr>
        <w:rPr>
          <w:rFonts w:ascii="Times New Roman" w:hAnsi="Times New Roman"/>
          <w:lang w:val="ru-RU"/>
        </w:rPr>
      </w:pPr>
    </w:p>
    <w:p w:rsidR="00ED72CC" w:rsidRPr="00447CA7" w:rsidRDefault="002720D7" w:rsidP="00ED72CC">
      <w:pPr>
        <w:tabs>
          <w:tab w:val="left" w:pos="-4678"/>
        </w:tabs>
        <w:jc w:val="both"/>
        <w:rPr>
          <w:rFonts w:ascii="Times New Roman" w:hAnsi="Times New Roman"/>
          <w:sz w:val="28"/>
          <w:szCs w:val="28"/>
          <w:lang w:val="ru-RU"/>
        </w:rPr>
      </w:pPr>
      <w:r>
        <w:rPr>
          <w:rFonts w:ascii="Times New Roman" w:hAnsi="Times New Roman"/>
          <w:b/>
          <w:sz w:val="28"/>
          <w:szCs w:val="28"/>
          <w:lang w:val="ru-RU"/>
        </w:rPr>
        <w:t>3</w:t>
      </w:r>
      <w:r w:rsidR="00ED72CC" w:rsidRPr="00447CA7">
        <w:rPr>
          <w:rFonts w:ascii="Times New Roman" w:hAnsi="Times New Roman"/>
          <w:b/>
          <w:sz w:val="28"/>
          <w:szCs w:val="28"/>
          <w:lang w:val="ru-RU"/>
        </w:rPr>
        <w:t>. Особенности организации развивающей предметно-пространственной среды</w:t>
      </w:r>
      <w:r w:rsidR="00ED72CC">
        <w:rPr>
          <w:rFonts w:ascii="Times New Roman" w:hAnsi="Times New Roman"/>
          <w:b/>
          <w:sz w:val="28"/>
          <w:szCs w:val="28"/>
          <w:lang w:val="ru-RU"/>
        </w:rPr>
        <w:t>.</w:t>
      </w:r>
    </w:p>
    <w:p w:rsidR="00ED72CC" w:rsidRPr="00447CA7" w:rsidRDefault="00ED72CC" w:rsidP="00ED72CC">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предмет</w:t>
      </w:r>
      <w:r>
        <w:rPr>
          <w:rFonts w:ascii="Times New Roman" w:hAnsi="Times New Roman"/>
          <w:sz w:val="28"/>
          <w:szCs w:val="28"/>
          <w:lang w:val="ru-RU"/>
        </w:rPr>
        <w:t>но-пространственная среда ДОУ</w:t>
      </w:r>
      <w:r w:rsidRPr="00447CA7">
        <w:rPr>
          <w:rFonts w:ascii="Times New Roman" w:hAnsi="Times New Roman"/>
          <w:sz w:val="28"/>
          <w:szCs w:val="28"/>
          <w:lang w:val="ru-RU"/>
        </w:rPr>
        <w:t xml:space="preserve"> обеспечивает максимальную реализацию образовательного потенциала пространства и территории, прилегающей к ДОУ. В детском саду имеются разнообразные материалы, оборудование и инвентарь для развития детей дошкольного возраста в соответствии с особенностями каждого возрастного этапа, охраны и укрепления здоровья воспитанников, учёта особенностей и коррекции недостатков их развития.</w:t>
      </w:r>
    </w:p>
    <w:p w:rsidR="00ED72CC" w:rsidRPr="00447CA7" w:rsidRDefault="00ED72CC" w:rsidP="00ED72CC">
      <w:pPr>
        <w:shd w:val="clear" w:color="auto" w:fill="FFFFFF"/>
        <w:contextualSpacing/>
        <w:jc w:val="both"/>
        <w:rPr>
          <w:rFonts w:ascii="Times New Roman" w:hAnsi="Times New Roman"/>
          <w:sz w:val="28"/>
          <w:szCs w:val="28"/>
          <w:lang w:val="ru-RU"/>
        </w:rPr>
      </w:pPr>
      <w:r w:rsidRPr="00447CA7">
        <w:rPr>
          <w:rStyle w:val="ac"/>
          <w:rFonts w:ascii="Times New Roman" w:hAnsi="Times New Roman"/>
          <w:b w:val="0"/>
          <w:sz w:val="28"/>
          <w:szCs w:val="28"/>
          <w:lang w:val="ru-RU"/>
        </w:rPr>
        <w:t>Организация образовательного пространства и разнообразие оборудования, материалов и инвентаря обеспечивает:</w:t>
      </w:r>
    </w:p>
    <w:p w:rsidR="00ED72CC"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 xml:space="preserve">игровую, познавательную и творческую активность всех воспитанников, </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sidRPr="00447CA7">
        <w:rPr>
          <w:rFonts w:ascii="Times New Roman" w:hAnsi="Times New Roman"/>
          <w:sz w:val="28"/>
          <w:szCs w:val="28"/>
          <w:lang w:val="ru-RU"/>
        </w:rPr>
        <w:t>экспериментирование с доступными детям материалами;</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Pr="00447CA7">
        <w:rPr>
          <w:rFonts w:ascii="Times New Roman" w:hAnsi="Times New Roman"/>
          <w:sz w:val="28"/>
          <w:szCs w:val="28"/>
          <w:lang w:val="ru-RU"/>
        </w:rPr>
        <w:t>двигательную активность;</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эмоциональное благополучие детей;</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возможность самовыражения.</w:t>
      </w:r>
    </w:p>
    <w:p w:rsidR="00ED72CC" w:rsidRPr="00447CA7" w:rsidRDefault="00ED72CC" w:rsidP="00ED72CC">
      <w:pPr>
        <w:shd w:val="clear" w:color="auto" w:fill="FFFFFF"/>
        <w:contextualSpacing/>
        <w:jc w:val="both"/>
        <w:rPr>
          <w:rFonts w:ascii="Times New Roman" w:hAnsi="Times New Roman"/>
          <w:b/>
          <w:sz w:val="28"/>
          <w:szCs w:val="28"/>
          <w:lang w:val="ru-RU"/>
        </w:rPr>
      </w:pPr>
      <w:r w:rsidRPr="00447CA7">
        <w:rPr>
          <w:rStyle w:val="ac"/>
          <w:rFonts w:ascii="Times New Roman" w:hAnsi="Times New Roman"/>
          <w:b w:val="0"/>
          <w:sz w:val="28"/>
          <w:szCs w:val="28"/>
          <w:lang w:val="ru-RU"/>
        </w:rPr>
        <w:t>При организации образовательного пространства учитываются требования:</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насыщенности в соответствии с возрастными возможностями детей;</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трансформируемости среды</w:t>
      </w:r>
      <w:r>
        <w:rPr>
          <w:rFonts w:ascii="Times New Roman" w:hAnsi="Times New Roman"/>
          <w:sz w:val="28"/>
          <w:szCs w:val="28"/>
          <w:lang w:val="ru-RU"/>
        </w:rPr>
        <w:t>,</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полифункциональности материалов</w:t>
      </w:r>
      <w:r>
        <w:rPr>
          <w:rFonts w:ascii="Times New Roman" w:hAnsi="Times New Roman"/>
          <w:sz w:val="28"/>
          <w:szCs w:val="28"/>
          <w:lang w:val="ru-RU"/>
        </w:rPr>
        <w:t>,</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вариативности</w:t>
      </w:r>
      <w:r>
        <w:rPr>
          <w:rFonts w:ascii="Times New Roman" w:hAnsi="Times New Roman"/>
          <w:sz w:val="28"/>
          <w:szCs w:val="28"/>
          <w:lang w:val="ru-RU"/>
        </w:rPr>
        <w:t>,</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доступности</w:t>
      </w:r>
      <w:r>
        <w:rPr>
          <w:rFonts w:ascii="Times New Roman" w:hAnsi="Times New Roman"/>
          <w:sz w:val="28"/>
          <w:szCs w:val="28"/>
          <w:lang w:val="ru-RU"/>
        </w:rPr>
        <w:t>,</w:t>
      </w:r>
    </w:p>
    <w:p w:rsidR="00ED72CC" w:rsidRPr="00447CA7" w:rsidRDefault="00ED72CC" w:rsidP="00ED72CC">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безопасности.</w:t>
      </w:r>
    </w:p>
    <w:p w:rsidR="00ED72CC" w:rsidRPr="00447CA7" w:rsidRDefault="00ED72CC" w:rsidP="00ED72CC">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образовательная среда организована в соответствии с основными направлениями развития детей согласно требованиям к условиям реализации основной общеобразовательной программы дошкольного образования и нормам СанПиН 2.4.1.3049-13.</w:t>
      </w:r>
    </w:p>
    <w:tbl>
      <w:tblPr>
        <w:tblW w:w="4900" w:type="pct"/>
        <w:tblLayout w:type="fixed"/>
        <w:tblCellMar>
          <w:left w:w="0" w:type="dxa"/>
          <w:right w:w="0" w:type="dxa"/>
        </w:tblCellMar>
        <w:tblLook w:val="00A0" w:firstRow="1" w:lastRow="0" w:firstColumn="1" w:lastColumn="0" w:noHBand="0" w:noVBand="0"/>
      </w:tblPr>
      <w:tblGrid>
        <w:gridCol w:w="2368"/>
        <w:gridCol w:w="2230"/>
        <w:gridCol w:w="4685"/>
      </w:tblGrid>
      <w:tr w:rsidR="00ED72CC" w:rsidRPr="00A97D47" w:rsidTr="00FF4256">
        <w:tc>
          <w:tcPr>
            <w:tcW w:w="239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i/>
                <w:sz w:val="28"/>
                <w:szCs w:val="28"/>
              </w:rPr>
            </w:pPr>
            <w:r w:rsidRPr="00447CA7">
              <w:rPr>
                <w:rFonts w:ascii="Times New Roman" w:hAnsi="Times New Roman"/>
                <w:sz w:val="28"/>
                <w:szCs w:val="28"/>
              </w:rPr>
              <w:t> </w:t>
            </w:r>
            <w:r w:rsidRPr="00447CA7">
              <w:rPr>
                <w:rFonts w:ascii="Times New Roman" w:hAnsi="Times New Roman"/>
                <w:i/>
                <w:sz w:val="28"/>
                <w:szCs w:val="28"/>
              </w:rPr>
              <w:t>Основные направления развития</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i/>
                <w:sz w:val="28"/>
                <w:szCs w:val="28"/>
              </w:rPr>
            </w:pPr>
            <w:r w:rsidRPr="00447CA7">
              <w:rPr>
                <w:rFonts w:ascii="Times New Roman" w:hAnsi="Times New Roman"/>
                <w:i/>
                <w:sz w:val="28"/>
                <w:szCs w:val="28"/>
              </w:rPr>
              <w:t>Наличие специальных помещений</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i/>
                <w:sz w:val="28"/>
                <w:szCs w:val="28"/>
                <w:lang w:val="ru-RU"/>
              </w:rPr>
            </w:pPr>
            <w:r w:rsidRPr="00447CA7">
              <w:rPr>
                <w:rFonts w:ascii="Times New Roman" w:hAnsi="Times New Roman"/>
                <w:i/>
                <w:sz w:val="28"/>
                <w:szCs w:val="28"/>
                <w:lang w:val="ru-RU"/>
              </w:rPr>
              <w:t>Основные</w:t>
            </w:r>
            <w:r w:rsidRPr="00447CA7">
              <w:rPr>
                <w:rFonts w:ascii="Times New Roman" w:hAnsi="Times New Roman"/>
                <w:i/>
                <w:sz w:val="28"/>
                <w:szCs w:val="28"/>
              </w:rPr>
              <w:t> </w:t>
            </w:r>
            <w:r w:rsidRPr="00447CA7">
              <w:rPr>
                <w:rStyle w:val="apple-converted-space"/>
                <w:rFonts w:ascii="Times New Roman" w:hAnsi="Times New Roman"/>
                <w:i/>
                <w:sz w:val="28"/>
                <w:szCs w:val="28"/>
              </w:rPr>
              <w:t> </w:t>
            </w:r>
            <w:r w:rsidRPr="00447CA7">
              <w:rPr>
                <w:rFonts w:ascii="Times New Roman" w:hAnsi="Times New Roman"/>
                <w:i/>
                <w:sz w:val="28"/>
                <w:szCs w:val="28"/>
                <w:lang w:val="ru-RU"/>
              </w:rPr>
              <w:t>пособия и специальное оборудование</w:t>
            </w:r>
          </w:p>
        </w:tc>
      </w:tr>
      <w:tr w:rsidR="00ED72CC" w:rsidRPr="00A97D47" w:rsidTr="00FF4256">
        <w:trPr>
          <w:trHeight w:val="286"/>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shd w:val="clear" w:color="auto" w:fill="FFFFFF"/>
              <w:jc w:val="both"/>
              <w:rPr>
                <w:rFonts w:ascii="Times New Roman" w:hAnsi="Times New Roman"/>
                <w:sz w:val="28"/>
                <w:szCs w:val="28"/>
                <w:lang w:val="ru-RU"/>
              </w:rPr>
            </w:pPr>
            <w:r w:rsidRPr="00447CA7">
              <w:rPr>
                <w:rFonts w:ascii="Times New Roman" w:hAnsi="Times New Roman"/>
                <w:sz w:val="28"/>
                <w:szCs w:val="28"/>
              </w:rPr>
              <w:t>Физическое</w:t>
            </w:r>
            <w:r>
              <w:rPr>
                <w:rFonts w:ascii="Times New Roman" w:hAnsi="Times New Roman"/>
                <w:sz w:val="28"/>
                <w:szCs w:val="28"/>
                <w:lang w:val="ru-RU"/>
              </w:rPr>
              <w:t xml:space="preserve"> развитие</w:t>
            </w:r>
          </w:p>
          <w:p w:rsidR="00ED72CC" w:rsidRPr="00447CA7" w:rsidRDefault="00ED72CC" w:rsidP="00FF4256">
            <w:pPr>
              <w:shd w:val="clear" w:color="auto" w:fill="FFFFFF"/>
              <w:jc w:val="both"/>
              <w:rPr>
                <w:rFonts w:ascii="Times New Roman" w:hAnsi="Times New Roman"/>
                <w:sz w:val="28"/>
                <w:szCs w:val="28"/>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ind w:right="-108"/>
              <w:rPr>
                <w:rFonts w:ascii="Times New Roman" w:hAnsi="Times New Roman"/>
                <w:sz w:val="28"/>
                <w:szCs w:val="28"/>
              </w:rPr>
            </w:pPr>
            <w:r w:rsidRPr="00447CA7">
              <w:rPr>
                <w:rFonts w:ascii="Times New Roman" w:hAnsi="Times New Roman"/>
                <w:sz w:val="28"/>
                <w:szCs w:val="28"/>
              </w:rPr>
              <w:t>Физкультурный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shd w:val="clear" w:color="auto" w:fill="FFFFFF"/>
              <w:rPr>
                <w:rFonts w:ascii="Times New Roman" w:hAnsi="Times New Roman"/>
                <w:sz w:val="28"/>
                <w:szCs w:val="28"/>
                <w:lang w:val="ru-RU"/>
              </w:rPr>
            </w:pPr>
            <w:r w:rsidRPr="00447CA7">
              <w:rPr>
                <w:rFonts w:ascii="Times New Roman" w:hAnsi="Times New Roman"/>
                <w:sz w:val="28"/>
                <w:szCs w:val="28"/>
                <w:lang w:val="ru-RU"/>
              </w:rPr>
              <w:t>Спортивное оборудование для проведения физкультурных занятий, мероприятий</w:t>
            </w:r>
            <w:r>
              <w:rPr>
                <w:rFonts w:ascii="Times New Roman" w:hAnsi="Times New Roman"/>
                <w:sz w:val="28"/>
                <w:szCs w:val="28"/>
                <w:lang w:val="ru-RU"/>
              </w:rPr>
              <w:t>, тренажёры, маты, сенсорные дорожки.</w:t>
            </w:r>
          </w:p>
        </w:tc>
      </w:tr>
      <w:tr w:rsidR="00ED72CC" w:rsidRPr="00A97D47" w:rsidTr="00FF4256">
        <w:trPr>
          <w:trHeight w:val="251"/>
        </w:trPr>
        <w:tc>
          <w:tcPr>
            <w:tcW w:w="2392" w:type="dxa"/>
            <w:vMerge/>
            <w:tcBorders>
              <w:top w:val="nil"/>
              <w:left w:val="single" w:sz="8" w:space="0" w:color="000000"/>
              <w:bottom w:val="single" w:sz="8" w:space="0" w:color="000000"/>
              <w:right w:val="nil"/>
            </w:tcBorders>
            <w:shd w:val="clear" w:color="auto" w:fill="FFFFFF"/>
            <w:vAlign w:val="center"/>
          </w:tcPr>
          <w:p w:rsidR="00ED72CC" w:rsidRPr="00447CA7" w:rsidRDefault="00ED72CC" w:rsidP="00FF4256">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shd w:val="clear" w:color="auto" w:fill="FFFFFF"/>
              <w:rPr>
                <w:rFonts w:ascii="Times New Roman" w:hAnsi="Times New Roman"/>
                <w:sz w:val="28"/>
                <w:szCs w:val="28"/>
                <w:lang w:val="ru-RU"/>
              </w:rPr>
            </w:pPr>
            <w:r w:rsidRPr="00447CA7">
              <w:rPr>
                <w:rFonts w:ascii="Times New Roman" w:hAnsi="Times New Roman"/>
                <w:sz w:val="28"/>
                <w:szCs w:val="28"/>
                <w:lang w:val="ru-RU"/>
              </w:rPr>
              <w:t>Центры двигательной активности, дорожки здоровья</w:t>
            </w:r>
          </w:p>
        </w:tc>
      </w:tr>
      <w:tr w:rsidR="00ED72CC" w:rsidRPr="00A97D47" w:rsidTr="00FF4256">
        <w:trPr>
          <w:trHeight w:val="571"/>
        </w:trPr>
        <w:tc>
          <w:tcPr>
            <w:tcW w:w="2392" w:type="dxa"/>
            <w:vMerge/>
            <w:tcBorders>
              <w:top w:val="nil"/>
              <w:left w:val="single" w:sz="8" w:space="0" w:color="000000"/>
              <w:bottom w:val="single" w:sz="8" w:space="0" w:color="000000"/>
              <w:right w:val="nil"/>
            </w:tcBorders>
            <w:shd w:val="clear" w:color="auto" w:fill="FFFFFF"/>
            <w:vAlign w:val="center"/>
          </w:tcPr>
          <w:p w:rsidR="00ED72CC" w:rsidRPr="00447CA7" w:rsidRDefault="00ED72CC" w:rsidP="00FF4256">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Медицинский блок</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lang w:val="ru-RU"/>
              </w:rPr>
            </w:pPr>
            <w:r w:rsidRPr="00447CA7">
              <w:rPr>
                <w:rFonts w:ascii="Times New Roman" w:hAnsi="Times New Roman"/>
                <w:sz w:val="28"/>
                <w:szCs w:val="28"/>
                <w:lang w:val="ru-RU"/>
              </w:rPr>
              <w:t>Ростомер, мебель, спирометр, динамометр, весы, тонометр, медикаменты для оказания первой медицинской помощи</w:t>
            </w:r>
          </w:p>
        </w:tc>
      </w:tr>
      <w:tr w:rsidR="00ED72CC" w:rsidRPr="00A97D47" w:rsidTr="00FF4256">
        <w:trPr>
          <w:trHeight w:val="1146"/>
        </w:trPr>
        <w:tc>
          <w:tcPr>
            <w:tcW w:w="2392" w:type="dxa"/>
            <w:vMerge w:val="restart"/>
            <w:tcBorders>
              <w:top w:val="nil"/>
              <w:left w:val="single" w:sz="8" w:space="0" w:color="000000"/>
              <w:bottom w:val="nil"/>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Социально-коммуникативное развитие</w:t>
            </w: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lang w:val="ru-RU"/>
              </w:rPr>
            </w:pPr>
            <w:r w:rsidRPr="00447CA7">
              <w:rPr>
                <w:rFonts w:ascii="Times New Roman" w:hAnsi="Times New Roman"/>
                <w:sz w:val="28"/>
                <w:szCs w:val="28"/>
                <w:lang w:val="ru-RU"/>
              </w:rPr>
              <w:t>Развивающие пособия и игры, атрибуты, игровые модули, сюжетно-игровое оборудование, оборудование для трудовой деятельности, художественная литература,</w:t>
            </w:r>
            <w:r w:rsidRPr="00447CA7">
              <w:rPr>
                <w:rStyle w:val="apple-converted-space"/>
                <w:rFonts w:ascii="Times New Roman" w:hAnsi="Times New Roman"/>
                <w:sz w:val="28"/>
                <w:szCs w:val="28"/>
              </w:rPr>
              <w:t> </w:t>
            </w:r>
            <w:r w:rsidRPr="00447CA7">
              <w:rPr>
                <w:rFonts w:ascii="Times New Roman" w:hAnsi="Times New Roman"/>
                <w:sz w:val="28"/>
                <w:szCs w:val="28"/>
                <w:lang w:val="ru-RU"/>
              </w:rPr>
              <w:t>видео -</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аудиотека.</w:t>
            </w:r>
          </w:p>
        </w:tc>
      </w:tr>
      <w:tr w:rsidR="00ED72CC" w:rsidRPr="00A97D47" w:rsidTr="00FF4256">
        <w:trPr>
          <w:trHeight w:val="554"/>
        </w:trPr>
        <w:tc>
          <w:tcPr>
            <w:tcW w:w="2392" w:type="dxa"/>
            <w:vMerge/>
            <w:tcBorders>
              <w:top w:val="nil"/>
              <w:left w:val="single" w:sz="8" w:space="0" w:color="000000"/>
              <w:bottom w:val="nil"/>
              <w:right w:val="nil"/>
            </w:tcBorders>
            <w:shd w:val="clear" w:color="auto" w:fill="FFFFFF"/>
            <w:vAlign w:val="center"/>
          </w:tcPr>
          <w:p w:rsidR="00ED72CC" w:rsidRPr="00447CA7" w:rsidRDefault="00ED72CC" w:rsidP="00FF4256">
            <w:pPr>
              <w:rPr>
                <w:rFonts w:ascii="Times New Roman" w:hAnsi="Times New Roman"/>
                <w:sz w:val="28"/>
                <w:szCs w:val="28"/>
                <w:lang w:val="ru-RU"/>
              </w:rPr>
            </w:pPr>
          </w:p>
        </w:tc>
        <w:tc>
          <w:tcPr>
            <w:tcW w:w="2252" w:type="dxa"/>
            <w:tcBorders>
              <w:top w:val="single" w:sz="8" w:space="0" w:color="000000"/>
              <w:left w:val="single" w:sz="8" w:space="0" w:color="000000"/>
              <w:bottom w:val="nil"/>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lang w:val="ru-RU"/>
              </w:rPr>
            </w:pPr>
            <w:r w:rsidRPr="00447CA7">
              <w:rPr>
                <w:rFonts w:ascii="Times New Roman" w:hAnsi="Times New Roman"/>
                <w:sz w:val="28"/>
                <w:szCs w:val="28"/>
                <w:lang w:val="ru-RU"/>
              </w:rPr>
              <w:t>Малые архитектурные формы на групповых прогулочных площадках для сюжетно-ролевых игр и др.</w:t>
            </w:r>
          </w:p>
        </w:tc>
      </w:tr>
      <w:tr w:rsidR="00ED72CC" w:rsidRPr="00A97D47" w:rsidTr="00FF4256">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Познавательное  развитие</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Групповые помещения</w:t>
            </w:r>
          </w:p>
          <w:p w:rsidR="00ED72CC" w:rsidRPr="00447CA7" w:rsidRDefault="00ED72CC" w:rsidP="00FF4256">
            <w:pPr>
              <w:rPr>
                <w:rFonts w:ascii="Times New Roman" w:hAnsi="Times New Roman"/>
                <w:sz w:val="28"/>
                <w:szCs w:val="28"/>
              </w:rPr>
            </w:pPr>
            <w:r w:rsidRPr="00447CA7">
              <w:rPr>
                <w:rFonts w:ascii="Times New Roman" w:hAnsi="Times New Roman"/>
                <w:sz w:val="28"/>
                <w:szCs w:val="28"/>
              </w:rPr>
              <w:t> </w:t>
            </w:r>
          </w:p>
          <w:p w:rsidR="00ED72CC" w:rsidRPr="00447CA7" w:rsidRDefault="00ED72CC" w:rsidP="00FF4256">
            <w:pPr>
              <w:rPr>
                <w:rFonts w:ascii="Times New Roman" w:hAnsi="Times New Roman"/>
                <w:sz w:val="28"/>
                <w:szCs w:val="28"/>
              </w:rPr>
            </w:pPr>
            <w:r w:rsidRPr="00447CA7">
              <w:rPr>
                <w:rFonts w:ascii="Times New Roman" w:hAnsi="Times New Roman"/>
                <w:sz w:val="28"/>
                <w:szCs w:val="28"/>
              </w:rPr>
              <w:lastRenderedPageBreak/>
              <w:t> </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lang w:val="ru-RU"/>
              </w:rPr>
            </w:pPr>
            <w:r w:rsidRPr="00447CA7">
              <w:rPr>
                <w:rFonts w:ascii="Times New Roman" w:hAnsi="Times New Roman"/>
                <w:sz w:val="28"/>
                <w:szCs w:val="28"/>
                <w:lang w:val="ru-RU"/>
              </w:rPr>
              <w:lastRenderedPageBreak/>
              <w:t>Центры познавательного развития, оборудование для исследовательской и опытн</w:t>
            </w:r>
            <w:r>
              <w:rPr>
                <w:rFonts w:ascii="Times New Roman" w:hAnsi="Times New Roman"/>
                <w:sz w:val="28"/>
                <w:szCs w:val="28"/>
                <w:lang w:val="ru-RU"/>
              </w:rPr>
              <w:t>ической деятельности детей</w:t>
            </w:r>
            <w:r w:rsidRPr="00447CA7">
              <w:rPr>
                <w:rFonts w:ascii="Times New Roman" w:hAnsi="Times New Roman"/>
                <w:sz w:val="28"/>
                <w:szCs w:val="28"/>
                <w:lang w:val="ru-RU"/>
              </w:rPr>
              <w:t>,</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 xml:space="preserve">материал для разного вида конструирования, </w:t>
            </w:r>
            <w:r w:rsidRPr="00447CA7">
              <w:rPr>
                <w:rFonts w:ascii="Times New Roman" w:hAnsi="Times New Roman"/>
                <w:sz w:val="28"/>
                <w:szCs w:val="28"/>
                <w:lang w:val="ru-RU"/>
              </w:rPr>
              <w:lastRenderedPageBreak/>
              <w:t>экологические уголки, дидактические и развивающие игры, игры-головоломки, игры для развития логического мышления, развивающие таблицы, мобильные стенды, переносное мультимедийное оборудование,  презентаци по темам</w:t>
            </w:r>
          </w:p>
        </w:tc>
      </w:tr>
      <w:tr w:rsidR="00ED72CC" w:rsidRPr="00A97D47" w:rsidTr="00FF4256">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ED72CC" w:rsidRPr="00447CA7" w:rsidRDefault="00ED72CC" w:rsidP="00FF4256">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6133D5" w:rsidRDefault="00ED72CC" w:rsidP="00FF4256">
            <w:pPr>
              <w:rPr>
                <w:rFonts w:ascii="Times New Roman" w:hAnsi="Times New Roman"/>
                <w:sz w:val="28"/>
                <w:szCs w:val="28"/>
                <w:lang w:val="ru-RU"/>
              </w:rPr>
            </w:pPr>
            <w:r>
              <w:rPr>
                <w:rFonts w:ascii="Times New Roman" w:hAnsi="Times New Roman"/>
                <w:sz w:val="28"/>
                <w:szCs w:val="28"/>
                <w:lang w:val="ru-RU"/>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E1F15" w:rsidRDefault="00ED72CC" w:rsidP="00FF4256">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Уголок нравственно-патриотического воспитания</w:t>
            </w:r>
          </w:p>
          <w:p w:rsidR="00ED72CC" w:rsidRPr="004E1F15" w:rsidRDefault="00ED72CC" w:rsidP="00FF4256">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 xml:space="preserve">Экологическая </w:t>
            </w:r>
            <w:r>
              <w:rPr>
                <w:rFonts w:ascii="Times New Roman" w:hAnsi="Times New Roman"/>
                <w:sz w:val="28"/>
                <w:szCs w:val="28"/>
                <w:lang w:val="ru-RU"/>
              </w:rPr>
              <w:t>комната</w:t>
            </w:r>
          </w:p>
          <w:p w:rsidR="00ED72CC" w:rsidRPr="00447CA7" w:rsidRDefault="00ED72CC" w:rsidP="00FF4256">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Мини</w:t>
            </w:r>
            <w:r>
              <w:rPr>
                <w:rFonts w:ascii="Times New Roman" w:hAnsi="Times New Roman"/>
                <w:sz w:val="28"/>
                <w:szCs w:val="28"/>
                <w:lang w:val="ru-RU"/>
              </w:rPr>
              <w:t xml:space="preserve"> -</w:t>
            </w:r>
            <w:r w:rsidRPr="00447CA7">
              <w:rPr>
                <w:rFonts w:ascii="Times New Roman" w:hAnsi="Times New Roman"/>
                <w:sz w:val="28"/>
                <w:szCs w:val="28"/>
                <w:lang w:val="ru-RU"/>
              </w:rPr>
              <w:t xml:space="preserve"> музей русского быта «Русская изба»</w:t>
            </w:r>
          </w:p>
        </w:tc>
      </w:tr>
      <w:tr w:rsidR="00ED72CC" w:rsidRPr="00A97D47" w:rsidTr="00FF4256">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ED72CC" w:rsidRPr="00447CA7" w:rsidRDefault="00ED72CC" w:rsidP="00FF4256">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jc w:val="both"/>
              <w:rPr>
                <w:rFonts w:ascii="Times New Roman" w:hAnsi="Times New Roman"/>
                <w:sz w:val="28"/>
                <w:szCs w:val="28"/>
                <w:lang w:val="ru-RU"/>
              </w:rPr>
            </w:pPr>
            <w:r w:rsidRPr="00447CA7">
              <w:rPr>
                <w:rFonts w:ascii="Times New Roman" w:hAnsi="Times New Roman"/>
                <w:sz w:val="28"/>
                <w:szCs w:val="28"/>
                <w:lang w:val="ru-RU"/>
              </w:rPr>
              <w:t>Экологическая тропа, «Зимняя столовая для птиц», цветники</w:t>
            </w:r>
          </w:p>
        </w:tc>
      </w:tr>
      <w:tr w:rsidR="00ED72CC" w:rsidRPr="00A97D47" w:rsidTr="00FF4256">
        <w:trPr>
          <w:trHeight w:val="3470"/>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Художественно-эстетическое развитие</w:t>
            </w:r>
          </w:p>
        </w:tc>
        <w:tc>
          <w:tcPr>
            <w:tcW w:w="2252" w:type="dxa"/>
            <w:tcBorders>
              <w:top w:val="nil"/>
              <w:left w:val="single" w:sz="8" w:space="0" w:color="000000"/>
              <w:right w:val="nil"/>
            </w:tcBorders>
            <w:shd w:val="clear" w:color="auto" w:fill="FFFFFF"/>
            <w:tcMar>
              <w:top w:w="0" w:type="dxa"/>
              <w:left w:w="108" w:type="dxa"/>
              <w:bottom w:w="0" w:type="dxa"/>
              <w:right w:w="108" w:type="dxa"/>
            </w:tcMar>
          </w:tcPr>
          <w:p w:rsidR="00ED72CC" w:rsidRPr="00F84415" w:rsidRDefault="00ED72CC" w:rsidP="00FF4256">
            <w:pPr>
              <w:rPr>
                <w:rFonts w:ascii="Times New Roman" w:hAnsi="Times New Roman"/>
                <w:sz w:val="28"/>
                <w:szCs w:val="28"/>
                <w:lang w:val="ru-RU"/>
              </w:rPr>
            </w:pPr>
            <w:r w:rsidRPr="00447CA7">
              <w:rPr>
                <w:rFonts w:ascii="Times New Roman" w:hAnsi="Times New Roman"/>
                <w:sz w:val="28"/>
                <w:szCs w:val="28"/>
              </w:rPr>
              <w:t>Групповые помещения</w:t>
            </w:r>
          </w:p>
        </w:tc>
        <w:tc>
          <w:tcPr>
            <w:tcW w:w="4735" w:type="dxa"/>
            <w:tcBorders>
              <w:top w:val="nil"/>
              <w:left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jc w:val="both"/>
              <w:rPr>
                <w:rFonts w:ascii="Times New Roman" w:hAnsi="Times New Roman"/>
                <w:sz w:val="28"/>
                <w:szCs w:val="28"/>
                <w:lang w:val="ru-RU"/>
              </w:rPr>
            </w:pPr>
            <w:r w:rsidRPr="00447CA7">
              <w:rPr>
                <w:rFonts w:ascii="Times New Roman" w:hAnsi="Times New Roman"/>
                <w:sz w:val="28"/>
                <w:szCs w:val="28"/>
                <w:lang w:val="ru-RU"/>
              </w:rPr>
              <w:t>Центры музыкально-художественного творчества, центры художественно-продуктивной деятельности, театры разных видов (настольный, кукольный, перчаточный, бибабо и другие), магнитофоны, музыкальные инструменты</w:t>
            </w:r>
          </w:p>
        </w:tc>
      </w:tr>
      <w:tr w:rsidR="00ED72CC" w:rsidRPr="00A97D47" w:rsidTr="00FF4256">
        <w:tc>
          <w:tcPr>
            <w:tcW w:w="2392" w:type="dxa"/>
            <w:vMerge/>
            <w:tcBorders>
              <w:top w:val="nil"/>
              <w:left w:val="single" w:sz="8" w:space="0" w:color="000000"/>
              <w:bottom w:val="single" w:sz="8" w:space="0" w:color="000000"/>
              <w:right w:val="nil"/>
            </w:tcBorders>
            <w:shd w:val="clear" w:color="auto" w:fill="FFFFFF"/>
            <w:vAlign w:val="center"/>
          </w:tcPr>
          <w:p w:rsidR="00ED72CC" w:rsidRPr="00447CA7" w:rsidRDefault="00ED72CC" w:rsidP="00FF4256">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Музыкальный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jc w:val="both"/>
              <w:rPr>
                <w:rFonts w:ascii="Times New Roman" w:hAnsi="Times New Roman"/>
                <w:sz w:val="28"/>
                <w:szCs w:val="28"/>
                <w:lang w:val="ru-RU"/>
              </w:rPr>
            </w:pPr>
            <w:r w:rsidRPr="00447CA7">
              <w:rPr>
                <w:rFonts w:ascii="Times New Roman" w:hAnsi="Times New Roman"/>
                <w:sz w:val="28"/>
                <w:szCs w:val="28"/>
                <w:lang w:val="ru-RU"/>
              </w:rPr>
              <w:t>Музыкальное оборудование, атрибуты для театра, проведения социально-значимых акций, детские музыкальные инструменты, мультимедийная техника, телевизор, диски и другие носители со специальными программами</w:t>
            </w:r>
          </w:p>
        </w:tc>
      </w:tr>
      <w:tr w:rsidR="00ED72CC" w:rsidRPr="00A97D47" w:rsidTr="00FF4256">
        <w:tc>
          <w:tcPr>
            <w:tcW w:w="2392" w:type="dxa"/>
            <w:vMerge/>
            <w:tcBorders>
              <w:top w:val="nil"/>
              <w:left w:val="single" w:sz="8" w:space="0" w:color="000000"/>
              <w:bottom w:val="single" w:sz="8" w:space="0" w:color="000000"/>
              <w:right w:val="nil"/>
            </w:tcBorders>
            <w:shd w:val="clear" w:color="auto" w:fill="FFFFFF"/>
            <w:vAlign w:val="center"/>
          </w:tcPr>
          <w:p w:rsidR="00ED72CC" w:rsidRPr="00447CA7" w:rsidRDefault="00ED72CC" w:rsidP="00FF4256">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Холлы и коридорные пролёты</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jc w:val="both"/>
              <w:rPr>
                <w:rFonts w:ascii="Times New Roman" w:hAnsi="Times New Roman"/>
                <w:sz w:val="28"/>
                <w:szCs w:val="28"/>
                <w:lang w:val="ru-RU"/>
              </w:rPr>
            </w:pPr>
            <w:r w:rsidRPr="00447CA7">
              <w:rPr>
                <w:rFonts w:ascii="Times New Roman" w:hAnsi="Times New Roman"/>
                <w:sz w:val="28"/>
                <w:szCs w:val="28"/>
                <w:lang w:val="ru-RU"/>
              </w:rPr>
              <w:t>Фотовыставки, тематические выставки, выставки детских рисунков и предметы продуктивной деятельности детей</w:t>
            </w:r>
          </w:p>
        </w:tc>
      </w:tr>
      <w:tr w:rsidR="00ED72CC" w:rsidRPr="00A97D47" w:rsidTr="00FF4256">
        <w:tc>
          <w:tcPr>
            <w:tcW w:w="2392" w:type="dxa"/>
            <w:tcBorders>
              <w:top w:val="nil"/>
              <w:left w:val="single" w:sz="8" w:space="0" w:color="000000"/>
              <w:bottom w:val="nil"/>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Речевое развитие</w:t>
            </w: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jc w:val="both"/>
              <w:rPr>
                <w:rFonts w:ascii="Times New Roman" w:hAnsi="Times New Roman"/>
                <w:sz w:val="28"/>
                <w:szCs w:val="28"/>
                <w:lang w:val="ru-RU"/>
              </w:rPr>
            </w:pPr>
            <w:r w:rsidRPr="00447CA7">
              <w:rPr>
                <w:rFonts w:ascii="Times New Roman" w:hAnsi="Times New Roman"/>
                <w:sz w:val="28"/>
                <w:szCs w:val="28"/>
                <w:lang w:val="ru-RU"/>
              </w:rPr>
              <w:t xml:space="preserve">Дидактические речевые игры, детские библиотечки с подбором детской литературы, дидактических игр с </w:t>
            </w:r>
            <w:r>
              <w:rPr>
                <w:rFonts w:ascii="Times New Roman" w:hAnsi="Times New Roman"/>
                <w:sz w:val="28"/>
                <w:szCs w:val="28"/>
                <w:lang w:val="ru-RU"/>
              </w:rPr>
              <w:t>литературоведческим содержанием</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 др.</w:t>
            </w:r>
          </w:p>
        </w:tc>
      </w:tr>
      <w:tr w:rsidR="00ED72CC" w:rsidRPr="00A97D47" w:rsidTr="00FF4256">
        <w:trPr>
          <w:trHeight w:val="613"/>
        </w:trPr>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F5357B" w:rsidRDefault="00ED72CC" w:rsidP="00FF4256">
            <w:pPr>
              <w:rPr>
                <w:rFonts w:ascii="Times New Roman" w:hAnsi="Times New Roman"/>
                <w:sz w:val="28"/>
                <w:szCs w:val="28"/>
                <w:lang w:val="ru-RU"/>
              </w:rPr>
            </w:pP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ED72CC" w:rsidRPr="00F5357B" w:rsidRDefault="00ED72CC" w:rsidP="00FF4256">
            <w:pPr>
              <w:rPr>
                <w:rFonts w:ascii="Times New Roman" w:hAnsi="Times New Roman"/>
                <w:sz w:val="28"/>
                <w:szCs w:val="28"/>
                <w:lang w:val="ru-RU"/>
              </w:rPr>
            </w:pP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lang w:val="ru-RU"/>
              </w:rPr>
            </w:pPr>
          </w:p>
        </w:tc>
      </w:tr>
      <w:tr w:rsidR="00ED72CC" w:rsidRPr="00A97D47" w:rsidTr="00FF4256">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ED72CC" w:rsidRPr="00447CA7" w:rsidRDefault="00ED72CC" w:rsidP="00FF4256">
            <w:pPr>
              <w:rPr>
                <w:rFonts w:ascii="Times New Roman" w:hAnsi="Times New Roman"/>
                <w:sz w:val="28"/>
                <w:szCs w:val="28"/>
                <w:lang w:val="ru-RU"/>
              </w:rPr>
            </w:pP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F5357B" w:rsidRDefault="00ED72CC" w:rsidP="00FF4256">
            <w:pPr>
              <w:rPr>
                <w:rFonts w:ascii="Times New Roman" w:hAnsi="Times New Roman"/>
                <w:sz w:val="28"/>
                <w:szCs w:val="28"/>
                <w:lang w:val="ru-RU"/>
              </w:rPr>
            </w:pP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lang w:val="ru-RU"/>
              </w:rPr>
            </w:pPr>
          </w:p>
        </w:tc>
      </w:tr>
      <w:tr w:rsidR="00ED72CC" w:rsidRPr="00A97D47" w:rsidTr="00FF4256">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ED72CC" w:rsidRPr="00447CA7" w:rsidRDefault="00ED72CC" w:rsidP="00FF4256">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D72CC" w:rsidRPr="00F5357B" w:rsidRDefault="00ED72CC" w:rsidP="00FF4256">
            <w:pPr>
              <w:rPr>
                <w:rFonts w:ascii="Times New Roman" w:hAnsi="Times New Roman"/>
                <w:sz w:val="28"/>
                <w:szCs w:val="28"/>
                <w:lang w:val="ru-RU"/>
              </w:rPr>
            </w:pP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D72CC" w:rsidRPr="00447CA7" w:rsidRDefault="00ED72CC" w:rsidP="00FF4256">
            <w:pPr>
              <w:rPr>
                <w:rFonts w:ascii="Times New Roman" w:hAnsi="Times New Roman"/>
                <w:sz w:val="28"/>
                <w:szCs w:val="28"/>
                <w:lang w:val="ru-RU"/>
              </w:rPr>
            </w:pPr>
          </w:p>
        </w:tc>
      </w:tr>
    </w:tbl>
    <w:p w:rsidR="00ED72CC" w:rsidRPr="00447CA7" w:rsidRDefault="00ED72CC" w:rsidP="00ED72CC">
      <w:pPr>
        <w:rPr>
          <w:rFonts w:ascii="Times New Roman" w:hAnsi="Times New Roman"/>
          <w:b/>
          <w:sz w:val="28"/>
          <w:szCs w:val="28"/>
          <w:lang w:val="ru-RU"/>
        </w:rPr>
      </w:pPr>
    </w:p>
    <w:p w:rsidR="00ED72CC" w:rsidRPr="00447CA7" w:rsidRDefault="00ED72CC" w:rsidP="00ED72CC">
      <w:pPr>
        <w:ind w:firstLine="851"/>
        <w:jc w:val="both"/>
        <w:rPr>
          <w:rFonts w:ascii="Times New Roman" w:hAnsi="Times New Roman"/>
          <w:sz w:val="28"/>
          <w:szCs w:val="28"/>
          <w:lang w:val="ru-RU"/>
        </w:rPr>
      </w:pPr>
      <w:r w:rsidRPr="00447CA7">
        <w:rPr>
          <w:rFonts w:ascii="Times New Roman" w:hAnsi="Times New Roman"/>
          <w:sz w:val="28"/>
          <w:szCs w:val="28"/>
          <w:lang w:val="ru-RU"/>
        </w:rPr>
        <w:t>В группах созданы следующие центры активности:</w:t>
      </w:r>
    </w:p>
    <w:p w:rsidR="00ED72CC" w:rsidRPr="00447CA7" w:rsidRDefault="00ED72CC" w:rsidP="00ED72CC">
      <w:pPr>
        <w:numPr>
          <w:ilvl w:val="0"/>
          <w:numId w:val="9"/>
        </w:numPr>
        <w:spacing w:after="0" w:line="240" w:lineRule="auto"/>
        <w:jc w:val="both"/>
        <w:rPr>
          <w:rFonts w:ascii="Times New Roman" w:hAnsi="Times New Roman"/>
          <w:sz w:val="28"/>
          <w:szCs w:val="28"/>
        </w:rPr>
      </w:pPr>
      <w:r>
        <w:rPr>
          <w:rFonts w:ascii="Times New Roman" w:hAnsi="Times New Roman"/>
          <w:sz w:val="28"/>
          <w:szCs w:val="28"/>
        </w:rPr>
        <w:t>Центр д</w:t>
      </w:r>
      <w:r>
        <w:rPr>
          <w:rFonts w:ascii="Times New Roman" w:hAnsi="Times New Roman"/>
          <w:sz w:val="28"/>
          <w:szCs w:val="28"/>
          <w:lang w:val="ru-RU"/>
        </w:rPr>
        <w:t>вижения</w:t>
      </w:r>
    </w:p>
    <w:p w:rsidR="00ED72CC" w:rsidRPr="00447CA7" w:rsidRDefault="00ED72CC" w:rsidP="00ED72CC">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сюжетно-ролевой  игры</w:t>
      </w:r>
    </w:p>
    <w:p w:rsidR="00ED72CC" w:rsidRPr="00447CA7" w:rsidRDefault="00ED72CC" w:rsidP="00ED72CC">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развивающих игр</w:t>
      </w:r>
    </w:p>
    <w:p w:rsidR="00ED72CC" w:rsidRPr="00447CA7" w:rsidRDefault="00ED72CC" w:rsidP="00ED72CC">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музыки и театрализованной деятельности</w:t>
      </w:r>
    </w:p>
    <w:p w:rsidR="00ED72CC" w:rsidRPr="00447CA7" w:rsidRDefault="00ED72CC" w:rsidP="00ED72CC">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познавательно-исследовательской деятельности</w:t>
      </w:r>
    </w:p>
    <w:p w:rsidR="00ED72CC" w:rsidRPr="00447CA7" w:rsidRDefault="00ED72CC" w:rsidP="00ED72CC">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 xml:space="preserve">Центр </w:t>
      </w:r>
      <w:r>
        <w:rPr>
          <w:rFonts w:ascii="Times New Roman" w:hAnsi="Times New Roman"/>
          <w:sz w:val="28"/>
          <w:szCs w:val="28"/>
          <w:lang w:val="ru-RU"/>
        </w:rPr>
        <w:t>«Грамота»</w:t>
      </w:r>
    </w:p>
    <w:p w:rsidR="00ED72CC" w:rsidRPr="00447CA7" w:rsidRDefault="00ED72CC" w:rsidP="00ED72CC">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изобразительного творчества</w:t>
      </w:r>
    </w:p>
    <w:p w:rsidR="00ED72CC" w:rsidRPr="00447CA7" w:rsidRDefault="00ED72CC" w:rsidP="00ED72CC">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конструирования</w:t>
      </w:r>
    </w:p>
    <w:p w:rsidR="00ED72CC" w:rsidRPr="00447CA7" w:rsidRDefault="00ED72CC" w:rsidP="00ED72CC">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трудовой деятельности</w:t>
      </w:r>
    </w:p>
    <w:p w:rsidR="00ED72CC" w:rsidRPr="00124288" w:rsidRDefault="00ED72CC" w:rsidP="00ED72CC">
      <w:pPr>
        <w:numPr>
          <w:ilvl w:val="0"/>
          <w:numId w:val="9"/>
        </w:numPr>
        <w:spacing w:after="0" w:line="240" w:lineRule="auto"/>
        <w:jc w:val="both"/>
        <w:rPr>
          <w:rFonts w:ascii="Times New Roman" w:hAnsi="Times New Roman"/>
          <w:sz w:val="28"/>
          <w:szCs w:val="28"/>
          <w:lang w:val="ru-RU"/>
        </w:rPr>
      </w:pPr>
      <w:r w:rsidRPr="00124288">
        <w:rPr>
          <w:rFonts w:ascii="Times New Roman" w:hAnsi="Times New Roman"/>
          <w:sz w:val="28"/>
          <w:szCs w:val="28"/>
          <w:lang w:val="ru-RU"/>
        </w:rPr>
        <w:t xml:space="preserve">Центр </w:t>
      </w:r>
      <w:r>
        <w:rPr>
          <w:rFonts w:ascii="Times New Roman" w:hAnsi="Times New Roman"/>
          <w:sz w:val="28"/>
          <w:szCs w:val="28"/>
          <w:lang w:val="ru-RU"/>
        </w:rPr>
        <w:t>«Б</w:t>
      </w:r>
      <w:r w:rsidRPr="00124288">
        <w:rPr>
          <w:rFonts w:ascii="Times New Roman" w:hAnsi="Times New Roman"/>
          <w:sz w:val="28"/>
          <w:szCs w:val="28"/>
          <w:lang w:val="ru-RU"/>
        </w:rPr>
        <w:t>езопасност</w:t>
      </w:r>
      <w:r>
        <w:rPr>
          <w:rFonts w:ascii="Times New Roman" w:hAnsi="Times New Roman"/>
          <w:sz w:val="28"/>
          <w:szCs w:val="28"/>
          <w:lang w:val="ru-RU"/>
        </w:rPr>
        <w:t>ь» и «Дорожная азбука»</w:t>
      </w:r>
    </w:p>
    <w:p w:rsidR="00ED72CC" w:rsidRDefault="00ED72CC" w:rsidP="00ED72CC">
      <w:pPr>
        <w:numPr>
          <w:ilvl w:val="0"/>
          <w:numId w:val="9"/>
        </w:numPr>
        <w:spacing w:after="0" w:line="240" w:lineRule="auto"/>
        <w:jc w:val="both"/>
        <w:rPr>
          <w:rFonts w:ascii="Times New Roman" w:hAnsi="Times New Roman"/>
          <w:sz w:val="28"/>
          <w:szCs w:val="28"/>
          <w:lang w:val="ru-RU"/>
        </w:rPr>
      </w:pPr>
      <w:r w:rsidRPr="00447CA7">
        <w:rPr>
          <w:rFonts w:ascii="Times New Roman" w:hAnsi="Times New Roman"/>
          <w:sz w:val="28"/>
          <w:szCs w:val="28"/>
          <w:lang w:val="ru-RU"/>
        </w:rPr>
        <w:t xml:space="preserve">Центр </w:t>
      </w:r>
      <w:r>
        <w:rPr>
          <w:rFonts w:ascii="Times New Roman" w:hAnsi="Times New Roman"/>
          <w:sz w:val="28"/>
          <w:szCs w:val="28"/>
          <w:lang w:val="ru-RU"/>
        </w:rPr>
        <w:t>«Математика»</w:t>
      </w:r>
    </w:p>
    <w:p w:rsidR="00ED72CC" w:rsidRPr="00447CA7" w:rsidRDefault="00ED72CC" w:rsidP="00ED72CC">
      <w:pPr>
        <w:numPr>
          <w:ilvl w:val="0"/>
          <w:numId w:val="9"/>
        </w:numPr>
        <w:spacing w:after="0" w:line="240" w:lineRule="auto"/>
        <w:jc w:val="both"/>
        <w:rPr>
          <w:rFonts w:ascii="Times New Roman" w:hAnsi="Times New Roman"/>
          <w:sz w:val="28"/>
          <w:szCs w:val="28"/>
          <w:lang w:val="ru-RU"/>
        </w:rPr>
      </w:pPr>
      <w:r>
        <w:rPr>
          <w:rFonts w:ascii="Times New Roman" w:hAnsi="Times New Roman"/>
          <w:sz w:val="28"/>
          <w:szCs w:val="28"/>
          <w:lang w:val="ru-RU"/>
        </w:rPr>
        <w:t>Цент тематической информации «Информационное поле»</w:t>
      </w:r>
    </w:p>
    <w:p w:rsidR="00ED72CC" w:rsidRDefault="00ED72CC" w:rsidP="00ED72CC">
      <w:pPr>
        <w:jc w:val="both"/>
        <w:rPr>
          <w:rFonts w:ascii="Times New Roman" w:hAnsi="Times New Roman"/>
          <w:sz w:val="28"/>
          <w:szCs w:val="28"/>
          <w:lang w:val="ru-RU"/>
        </w:rPr>
      </w:pPr>
    </w:p>
    <w:p w:rsidR="00ED72CC" w:rsidRPr="00447CA7" w:rsidRDefault="00ED72CC" w:rsidP="00ED72CC">
      <w:pPr>
        <w:jc w:val="both"/>
        <w:rPr>
          <w:rFonts w:ascii="Times New Roman" w:hAnsi="Times New Roman"/>
          <w:sz w:val="28"/>
          <w:szCs w:val="28"/>
          <w:lang w:val="ru-RU"/>
        </w:rPr>
      </w:pPr>
    </w:p>
    <w:p w:rsidR="00E35D59" w:rsidRPr="00A97D47" w:rsidRDefault="00E35D59">
      <w:pPr>
        <w:rPr>
          <w:lang w:val="ru-RU"/>
        </w:rPr>
      </w:pPr>
    </w:p>
    <w:sectPr w:rsidR="00E35D59" w:rsidRPr="00A97D47" w:rsidSect="00FF4256">
      <w:footerReference w:type="default" r:id="rId7"/>
      <w:pgSz w:w="11906" w:h="16838"/>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C74" w:rsidRDefault="00AE4C74" w:rsidP="00A51C61">
      <w:pPr>
        <w:spacing w:after="0" w:line="240" w:lineRule="auto"/>
      </w:pPr>
      <w:r>
        <w:separator/>
      </w:r>
    </w:p>
  </w:endnote>
  <w:endnote w:type="continuationSeparator" w:id="0">
    <w:p w:rsidR="00AE4C74" w:rsidRDefault="00AE4C74" w:rsidP="00A51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PragmaticaC">
    <w:panose1 w:val="00000000000000000000"/>
    <w:charset w:val="CC"/>
    <w:family w:val="decorative"/>
    <w:notTrueType/>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D47" w:rsidRDefault="00AE4C74">
    <w:pPr>
      <w:pStyle w:val="a8"/>
      <w:jc w:val="right"/>
    </w:pPr>
    <w:r>
      <w:fldChar w:fldCharType="begin"/>
    </w:r>
    <w:r>
      <w:instrText xml:space="preserve"> PAGE   \* MERGEFORMAT </w:instrText>
    </w:r>
    <w:r>
      <w:fldChar w:fldCharType="separate"/>
    </w:r>
    <w:r w:rsidR="008C7149">
      <w:rPr>
        <w:noProof/>
      </w:rPr>
      <w:t>2</w:t>
    </w:r>
    <w:r>
      <w:rPr>
        <w:noProof/>
      </w:rPr>
      <w:fldChar w:fldCharType="end"/>
    </w:r>
  </w:p>
  <w:p w:rsidR="00A97D47" w:rsidRDefault="00A97D4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C74" w:rsidRDefault="00AE4C74" w:rsidP="00A51C61">
      <w:pPr>
        <w:spacing w:after="0" w:line="240" w:lineRule="auto"/>
      </w:pPr>
      <w:r>
        <w:separator/>
      </w:r>
    </w:p>
  </w:footnote>
  <w:footnote w:type="continuationSeparator" w:id="0">
    <w:p w:rsidR="00AE4C74" w:rsidRDefault="00AE4C74" w:rsidP="00A51C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5975"/>
    <w:multiLevelType w:val="multilevel"/>
    <w:tmpl w:val="2CD8A7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97F67"/>
    <w:multiLevelType w:val="hybridMultilevel"/>
    <w:tmpl w:val="E9F63A84"/>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85A1159"/>
    <w:multiLevelType w:val="hybridMultilevel"/>
    <w:tmpl w:val="788C2D5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8665E73"/>
    <w:multiLevelType w:val="hybridMultilevel"/>
    <w:tmpl w:val="7D3CE0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7D4643"/>
    <w:multiLevelType w:val="hybridMultilevel"/>
    <w:tmpl w:val="7CB6D454"/>
    <w:lvl w:ilvl="0" w:tplc="42D0A35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
    <w:nsid w:val="08BD6B31"/>
    <w:multiLevelType w:val="multilevel"/>
    <w:tmpl w:val="04A208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083058"/>
    <w:multiLevelType w:val="hybridMultilevel"/>
    <w:tmpl w:val="C54A1AC4"/>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A6D20F8"/>
    <w:multiLevelType w:val="multilevel"/>
    <w:tmpl w:val="ED70A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823BA5"/>
    <w:multiLevelType w:val="hybridMultilevel"/>
    <w:tmpl w:val="E25456D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tabs>
          <w:tab w:val="num" w:pos="371"/>
        </w:tabs>
        <w:ind w:left="371" w:hanging="360"/>
      </w:pPr>
      <w:rPr>
        <w:rFonts w:ascii="Courier New" w:hAnsi="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9">
    <w:nsid w:val="130313B4"/>
    <w:multiLevelType w:val="hybridMultilevel"/>
    <w:tmpl w:val="0D3643F4"/>
    <w:lvl w:ilvl="0" w:tplc="42D0A358">
      <w:start w:val="1"/>
      <w:numFmt w:val="bullet"/>
      <w:lvlText w:val=""/>
      <w:lvlJc w:val="left"/>
      <w:pPr>
        <w:ind w:left="1429"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44C5831"/>
    <w:multiLevelType w:val="hybridMultilevel"/>
    <w:tmpl w:val="1C5C6228"/>
    <w:lvl w:ilvl="0" w:tplc="42D0A35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146755EC"/>
    <w:multiLevelType w:val="hybridMultilevel"/>
    <w:tmpl w:val="155E3730"/>
    <w:lvl w:ilvl="0" w:tplc="42D0A35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18F119E6"/>
    <w:multiLevelType w:val="multilevel"/>
    <w:tmpl w:val="9F366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3242F5"/>
    <w:multiLevelType w:val="multilevel"/>
    <w:tmpl w:val="E5D80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A4401B"/>
    <w:multiLevelType w:val="hybridMultilevel"/>
    <w:tmpl w:val="338874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AA72175"/>
    <w:multiLevelType w:val="hybridMultilevel"/>
    <w:tmpl w:val="24CAC5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BD97A84"/>
    <w:multiLevelType w:val="hybridMultilevel"/>
    <w:tmpl w:val="0A70CE8C"/>
    <w:lvl w:ilvl="0" w:tplc="04190011">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24E4203"/>
    <w:multiLevelType w:val="hybridMultilevel"/>
    <w:tmpl w:val="3DFC4852"/>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46E47F6"/>
    <w:multiLevelType w:val="hybridMultilevel"/>
    <w:tmpl w:val="C44E5DDA"/>
    <w:lvl w:ilvl="0" w:tplc="04190001">
      <w:start w:val="1"/>
      <w:numFmt w:val="bullet"/>
      <w:lvlText w:val=""/>
      <w:lvlJc w:val="left"/>
      <w:pPr>
        <w:tabs>
          <w:tab w:val="num" w:pos="720"/>
        </w:tabs>
        <w:ind w:left="720" w:hanging="360"/>
      </w:pPr>
      <w:rPr>
        <w:rFonts w:ascii="Symbol" w:hAnsi="Symbol" w:hint="default"/>
      </w:rPr>
    </w:lvl>
    <w:lvl w:ilvl="1" w:tplc="42D0A35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24F87F4E"/>
    <w:multiLevelType w:val="hybridMultilevel"/>
    <w:tmpl w:val="4AE49A30"/>
    <w:lvl w:ilvl="0" w:tplc="42D0A35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4FD4A55"/>
    <w:multiLevelType w:val="multilevel"/>
    <w:tmpl w:val="E4505B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AB54A9"/>
    <w:multiLevelType w:val="hybridMultilevel"/>
    <w:tmpl w:val="5CBC35FE"/>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7F05EC9"/>
    <w:multiLevelType w:val="multilevel"/>
    <w:tmpl w:val="4192126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AD56CAF"/>
    <w:multiLevelType w:val="hybridMultilevel"/>
    <w:tmpl w:val="EB2EC9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2BC9098C"/>
    <w:multiLevelType w:val="hybridMultilevel"/>
    <w:tmpl w:val="19BE01A0"/>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30266A4B"/>
    <w:multiLevelType w:val="hybridMultilevel"/>
    <w:tmpl w:val="D7764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3A227A"/>
    <w:multiLevelType w:val="hybridMultilevel"/>
    <w:tmpl w:val="C148A132"/>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88F0A9D"/>
    <w:multiLevelType w:val="hybridMultilevel"/>
    <w:tmpl w:val="A8B4B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D9C3DA7"/>
    <w:multiLevelType w:val="multilevel"/>
    <w:tmpl w:val="DD407B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E6E4BD7"/>
    <w:multiLevelType w:val="hybridMultilevel"/>
    <w:tmpl w:val="5C72D812"/>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41191BBB"/>
    <w:multiLevelType w:val="hybridMultilevel"/>
    <w:tmpl w:val="65D29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11F106E"/>
    <w:multiLevelType w:val="hybridMultilevel"/>
    <w:tmpl w:val="1F8A40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16F0DBD"/>
    <w:multiLevelType w:val="hybridMultilevel"/>
    <w:tmpl w:val="62D0237E"/>
    <w:lvl w:ilvl="0" w:tplc="42D0A358">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43305295"/>
    <w:multiLevelType w:val="hybridMultilevel"/>
    <w:tmpl w:val="C520E176"/>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3E20352"/>
    <w:multiLevelType w:val="multilevel"/>
    <w:tmpl w:val="3C863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8367172"/>
    <w:multiLevelType w:val="hybridMultilevel"/>
    <w:tmpl w:val="FFEE074C"/>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48483FBA"/>
    <w:multiLevelType w:val="multilevel"/>
    <w:tmpl w:val="0C1261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84E1AFD"/>
    <w:multiLevelType w:val="multilevel"/>
    <w:tmpl w:val="48A0A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B2D486A"/>
    <w:multiLevelType w:val="hybridMultilevel"/>
    <w:tmpl w:val="8F66E0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4C1D3344"/>
    <w:multiLevelType w:val="multilevel"/>
    <w:tmpl w:val="FD7C28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C580B77"/>
    <w:multiLevelType w:val="hybridMultilevel"/>
    <w:tmpl w:val="06E03C08"/>
    <w:lvl w:ilvl="0" w:tplc="04190011">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4CBC00A7"/>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4CDD01FC"/>
    <w:multiLevelType w:val="hybridMultilevel"/>
    <w:tmpl w:val="1DCEB8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4DC8420D"/>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50CB38D0"/>
    <w:multiLevelType w:val="hybridMultilevel"/>
    <w:tmpl w:val="6ECC2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1480EC8"/>
    <w:multiLevelType w:val="hybridMultilevel"/>
    <w:tmpl w:val="84B45C9E"/>
    <w:lvl w:ilvl="0" w:tplc="04190001">
      <w:start w:val="1"/>
      <w:numFmt w:val="bullet"/>
      <w:lvlText w:val=""/>
      <w:lvlJc w:val="left"/>
      <w:pPr>
        <w:ind w:left="117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6">
    <w:nsid w:val="515B4DFF"/>
    <w:multiLevelType w:val="multilevel"/>
    <w:tmpl w:val="F0EC1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1DB0106"/>
    <w:multiLevelType w:val="hybridMultilevel"/>
    <w:tmpl w:val="FDEAAE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3A76A56"/>
    <w:multiLevelType w:val="hybridMultilevel"/>
    <w:tmpl w:val="26F28AD4"/>
    <w:lvl w:ilvl="0" w:tplc="64E4179C">
      <w:start w:val="1"/>
      <w:numFmt w:val="bullet"/>
      <w:lvlText w:val=""/>
      <w:lvlJc w:val="left"/>
      <w:pPr>
        <w:ind w:left="1429" w:hanging="360"/>
      </w:pPr>
      <w:rPr>
        <w:rFonts w:ascii="Symbol" w:hAnsi="Symbol" w:hint="default"/>
        <w:lang w:val="ru-RU"/>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4A80853"/>
    <w:multiLevelType w:val="hybridMultilevel"/>
    <w:tmpl w:val="381AAB2E"/>
    <w:lvl w:ilvl="0" w:tplc="42D0A3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58212668"/>
    <w:multiLevelType w:val="hybridMultilevel"/>
    <w:tmpl w:val="39189CAA"/>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A4B2F4C"/>
    <w:multiLevelType w:val="hybridMultilevel"/>
    <w:tmpl w:val="586EDD1C"/>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B6C09E5"/>
    <w:multiLevelType w:val="hybridMultilevel"/>
    <w:tmpl w:val="93BC01C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F406FB9"/>
    <w:multiLevelType w:val="hybridMultilevel"/>
    <w:tmpl w:val="E91EEA74"/>
    <w:lvl w:ilvl="0" w:tplc="0419000D">
      <w:start w:val="1"/>
      <w:numFmt w:val="bullet"/>
      <w:lvlText w:val=""/>
      <w:lvlJc w:val="left"/>
      <w:pPr>
        <w:tabs>
          <w:tab w:val="num" w:pos="360"/>
        </w:tabs>
        <w:ind w:left="360" w:hanging="360"/>
      </w:pPr>
      <w:rPr>
        <w:rFonts w:ascii="Wingdings" w:hAnsi="Wingdings"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5F68674C"/>
    <w:multiLevelType w:val="hybridMultilevel"/>
    <w:tmpl w:val="A7448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0515C41"/>
    <w:multiLevelType w:val="hybridMultilevel"/>
    <w:tmpl w:val="CE66C3DC"/>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nsid w:val="61A662D7"/>
    <w:multiLevelType w:val="hybridMultilevel"/>
    <w:tmpl w:val="6FC2E672"/>
    <w:lvl w:ilvl="0" w:tplc="13F26A84">
      <w:start w:val="1"/>
      <w:numFmt w:val="bullet"/>
      <w:lvlText w:val=""/>
      <w:lvlJc w:val="left"/>
      <w:pPr>
        <w:ind w:left="113" w:firstLine="247"/>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AD6516"/>
    <w:multiLevelType w:val="hybridMultilevel"/>
    <w:tmpl w:val="CBFAE7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2082654"/>
    <w:multiLevelType w:val="hybridMultilevel"/>
    <w:tmpl w:val="8F402C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9">
    <w:nsid w:val="64CA5884"/>
    <w:multiLevelType w:val="hybridMultilevel"/>
    <w:tmpl w:val="FE34A4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0">
    <w:nsid w:val="65AD5A3F"/>
    <w:multiLevelType w:val="multilevel"/>
    <w:tmpl w:val="C0B09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68C4E1B"/>
    <w:multiLevelType w:val="hybridMultilevel"/>
    <w:tmpl w:val="5150CB94"/>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2">
    <w:nsid w:val="681D5EB7"/>
    <w:multiLevelType w:val="hybridMultilevel"/>
    <w:tmpl w:val="9A7E3E6E"/>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3">
    <w:nsid w:val="6BD52767"/>
    <w:multiLevelType w:val="multilevel"/>
    <w:tmpl w:val="B6F449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1D707B0"/>
    <w:multiLevelType w:val="multilevel"/>
    <w:tmpl w:val="12E425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65B4580"/>
    <w:multiLevelType w:val="multilevel"/>
    <w:tmpl w:val="E3F83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EF41FAA"/>
    <w:multiLevelType w:val="hybridMultilevel"/>
    <w:tmpl w:val="01B49762"/>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67">
    <w:nsid w:val="7EFB253C"/>
    <w:multiLevelType w:val="hybridMultilevel"/>
    <w:tmpl w:val="6D944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4"/>
  </w:num>
  <w:num w:numId="20">
    <w:abstractNumId w:val="33"/>
  </w:num>
  <w:num w:numId="21">
    <w:abstractNumId w:val="50"/>
  </w:num>
  <w:num w:numId="22">
    <w:abstractNumId w:val="51"/>
  </w:num>
  <w:num w:numId="23">
    <w:abstractNumId w:val="4"/>
  </w:num>
  <w:num w:numId="24">
    <w:abstractNumId w:val="17"/>
  </w:num>
  <w:num w:numId="25">
    <w:abstractNumId w:val="10"/>
  </w:num>
  <w:num w:numId="26">
    <w:abstractNumId w:val="43"/>
  </w:num>
  <w:num w:numId="27">
    <w:abstractNumId w:val="41"/>
  </w:num>
  <w:num w:numId="28">
    <w:abstractNumId w:val="11"/>
  </w:num>
  <w:num w:numId="29">
    <w:abstractNumId w:val="66"/>
  </w:num>
  <w:num w:numId="30">
    <w:abstractNumId w:val="2"/>
  </w:num>
  <w:num w:numId="31">
    <w:abstractNumId w:val="49"/>
  </w:num>
  <w:num w:numId="32">
    <w:abstractNumId w:val="8"/>
  </w:num>
  <w:num w:numId="33">
    <w:abstractNumId w:val="3"/>
  </w:num>
  <w:num w:numId="34">
    <w:abstractNumId w:val="56"/>
  </w:num>
  <w:num w:numId="35">
    <w:abstractNumId w:val="26"/>
  </w:num>
  <w:num w:numId="36">
    <w:abstractNumId w:val="47"/>
  </w:num>
  <w:num w:numId="37">
    <w:abstractNumId w:val="52"/>
  </w:num>
  <w:num w:numId="38">
    <w:abstractNumId w:val="57"/>
  </w:num>
  <w:num w:numId="39">
    <w:abstractNumId w:val="53"/>
  </w:num>
  <w:num w:numId="40">
    <w:abstractNumId w:val="34"/>
  </w:num>
  <w:num w:numId="41">
    <w:abstractNumId w:val="28"/>
  </w:num>
  <w:num w:numId="42">
    <w:abstractNumId w:val="60"/>
  </w:num>
  <w:num w:numId="43">
    <w:abstractNumId w:val="13"/>
  </w:num>
  <w:num w:numId="44">
    <w:abstractNumId w:val="63"/>
  </w:num>
  <w:num w:numId="45">
    <w:abstractNumId w:val="12"/>
  </w:num>
  <w:num w:numId="46">
    <w:abstractNumId w:val="39"/>
  </w:num>
  <w:num w:numId="47">
    <w:abstractNumId w:val="37"/>
  </w:num>
  <w:num w:numId="48">
    <w:abstractNumId w:val="7"/>
  </w:num>
  <w:num w:numId="49">
    <w:abstractNumId w:val="0"/>
  </w:num>
  <w:num w:numId="50">
    <w:abstractNumId w:val="20"/>
  </w:num>
  <w:num w:numId="51">
    <w:abstractNumId w:val="46"/>
  </w:num>
  <w:num w:numId="52">
    <w:abstractNumId w:val="22"/>
  </w:num>
  <w:num w:numId="53">
    <w:abstractNumId w:val="36"/>
  </w:num>
  <w:num w:numId="54">
    <w:abstractNumId w:val="64"/>
  </w:num>
  <w:num w:numId="55">
    <w:abstractNumId w:val="65"/>
  </w:num>
  <w:num w:numId="56">
    <w:abstractNumId w:val="5"/>
  </w:num>
  <w:num w:numId="5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4"/>
  </w:num>
  <w:num w:numId="64">
    <w:abstractNumId w:val="38"/>
  </w:num>
  <w:num w:numId="65">
    <w:abstractNumId w:val="42"/>
  </w:num>
  <w:num w:numId="66">
    <w:abstractNumId w:val="27"/>
  </w:num>
  <w:num w:numId="67">
    <w:abstractNumId w:val="59"/>
  </w:num>
  <w:num w:numId="68">
    <w:abstractNumId w:val="55"/>
  </w:num>
  <w:num w:numId="69">
    <w:abstractNumId w:val="23"/>
  </w:num>
  <w:num w:numId="70">
    <w:abstractNumId w:val="44"/>
  </w:num>
  <w:num w:numId="71">
    <w:abstractNumId w:val="67"/>
  </w:num>
  <w:num w:numId="72">
    <w:abstractNumId w:val="48"/>
  </w:num>
  <w:num w:numId="73">
    <w:abstractNumId w:val="25"/>
  </w:num>
  <w:num w:numId="74">
    <w:abstractNumId w:val="54"/>
  </w:num>
  <w:num w:numId="75">
    <w:abstractNumId w:val="3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72CC"/>
    <w:rsid w:val="00204429"/>
    <w:rsid w:val="002720D7"/>
    <w:rsid w:val="00492EB6"/>
    <w:rsid w:val="00866564"/>
    <w:rsid w:val="0089167A"/>
    <w:rsid w:val="008C7149"/>
    <w:rsid w:val="008F718F"/>
    <w:rsid w:val="00A51C61"/>
    <w:rsid w:val="00A97D47"/>
    <w:rsid w:val="00AE4C74"/>
    <w:rsid w:val="00D57DDA"/>
    <w:rsid w:val="00E35D59"/>
    <w:rsid w:val="00E4606C"/>
    <w:rsid w:val="00E81DAB"/>
    <w:rsid w:val="00ED72CC"/>
    <w:rsid w:val="00EF5F19"/>
    <w:rsid w:val="00F5357B"/>
    <w:rsid w:val="00F65138"/>
    <w:rsid w:val="00FD046F"/>
    <w:rsid w:val="00FF4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5:docId w15:val="{372A08AE-1C40-4AE0-8FB4-DDA22E8F2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pPr>
        <w:spacing w:before="480" w:line="276" w:lineRule="auto"/>
        <w:ind w:firstLine="680"/>
        <w:jc w:val="cente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2CC"/>
    <w:pPr>
      <w:spacing w:before="0" w:after="200" w:line="252" w:lineRule="auto"/>
      <w:ind w:firstLine="0"/>
      <w:jc w:val="left"/>
    </w:pPr>
    <w:rPr>
      <w:rFonts w:ascii="Cambria" w:eastAsia="Times New Roman" w:hAnsi="Cambria"/>
      <w:sz w:val="22"/>
      <w:szCs w:val="22"/>
      <w:lang w:val="en-US"/>
    </w:rPr>
  </w:style>
  <w:style w:type="paragraph" w:styleId="1">
    <w:name w:val="heading 1"/>
    <w:basedOn w:val="a"/>
    <w:next w:val="a"/>
    <w:link w:val="10"/>
    <w:uiPriority w:val="99"/>
    <w:qFormat/>
    <w:rsid w:val="00ED72CC"/>
    <w:pPr>
      <w:keepNext/>
      <w:spacing w:before="240" w:after="60"/>
      <w:outlineLvl w:val="0"/>
    </w:pPr>
    <w:rPr>
      <w:rFonts w:ascii="Arial" w:eastAsia="Calibri" w:hAnsi="Arial"/>
      <w:b/>
      <w:kern w:val="32"/>
      <w:sz w:val="32"/>
      <w:szCs w:val="20"/>
    </w:rPr>
  </w:style>
  <w:style w:type="paragraph" w:styleId="2">
    <w:name w:val="heading 2"/>
    <w:basedOn w:val="a"/>
    <w:next w:val="a"/>
    <w:link w:val="20"/>
    <w:uiPriority w:val="99"/>
    <w:qFormat/>
    <w:rsid w:val="00ED72CC"/>
    <w:pPr>
      <w:keepNext/>
      <w:keepLines/>
      <w:spacing w:before="200" w:after="0" w:line="240" w:lineRule="auto"/>
      <w:outlineLvl w:val="1"/>
    </w:pPr>
    <w:rPr>
      <w:rFonts w:eastAsia="Calibri"/>
      <w:b/>
      <w:color w:val="4F81BD"/>
      <w:sz w:val="26"/>
      <w:szCs w:val="20"/>
      <w:lang w:val="ru-RU" w:eastAsia="ru-RU"/>
    </w:rPr>
  </w:style>
  <w:style w:type="paragraph" w:styleId="3">
    <w:name w:val="heading 3"/>
    <w:basedOn w:val="a"/>
    <w:link w:val="30"/>
    <w:uiPriority w:val="99"/>
    <w:qFormat/>
    <w:rsid w:val="00ED72CC"/>
    <w:pPr>
      <w:spacing w:before="100" w:beforeAutospacing="1" w:after="100" w:afterAutospacing="1" w:line="240" w:lineRule="auto"/>
      <w:jc w:val="center"/>
      <w:outlineLvl w:val="2"/>
    </w:pPr>
    <w:rPr>
      <w:rFonts w:ascii="Times New Roman" w:eastAsia="Calibri" w:hAnsi="Times New Roman"/>
      <w:b/>
      <w:bCs/>
      <w:color w:val="FF0000"/>
      <w:sz w:val="24"/>
      <w:szCs w:val="24"/>
      <w:lang w:eastAsia="ru-RU"/>
    </w:rPr>
  </w:style>
  <w:style w:type="paragraph" w:styleId="4">
    <w:name w:val="heading 4"/>
    <w:basedOn w:val="a"/>
    <w:next w:val="a"/>
    <w:link w:val="40"/>
    <w:uiPriority w:val="99"/>
    <w:qFormat/>
    <w:rsid w:val="00ED72CC"/>
    <w:pPr>
      <w:keepNext/>
      <w:spacing w:before="240" w:after="60" w:line="240" w:lineRule="auto"/>
      <w:outlineLvl w:val="3"/>
    </w:pPr>
    <w:rPr>
      <w:rFonts w:ascii="Calibri" w:eastAsia="Calibri" w:hAnsi="Calibri"/>
      <w:b/>
      <w:bCs/>
      <w:sz w:val="28"/>
      <w:szCs w:val="28"/>
      <w:lang w:eastAsia="ru-RU"/>
    </w:rPr>
  </w:style>
  <w:style w:type="paragraph" w:styleId="5">
    <w:name w:val="heading 5"/>
    <w:basedOn w:val="a"/>
    <w:next w:val="a"/>
    <w:link w:val="50"/>
    <w:uiPriority w:val="99"/>
    <w:qFormat/>
    <w:rsid w:val="00ED72CC"/>
    <w:pPr>
      <w:keepNext/>
      <w:keepLines/>
      <w:spacing w:before="200" w:after="0" w:line="240" w:lineRule="auto"/>
      <w:outlineLvl w:val="4"/>
    </w:pPr>
    <w:rPr>
      <w:rFonts w:eastAsia="Calibri"/>
      <w:color w:val="243F60"/>
      <w:sz w:val="24"/>
      <w:szCs w:val="20"/>
      <w:lang w:val="ru-RU" w:eastAsia="ru-RU"/>
    </w:rPr>
  </w:style>
  <w:style w:type="paragraph" w:styleId="6">
    <w:name w:val="heading 6"/>
    <w:basedOn w:val="a"/>
    <w:next w:val="a"/>
    <w:link w:val="60"/>
    <w:uiPriority w:val="99"/>
    <w:qFormat/>
    <w:rsid w:val="00ED72CC"/>
    <w:pPr>
      <w:keepNext/>
      <w:keepLines/>
      <w:spacing w:before="200" w:after="0" w:line="240" w:lineRule="auto"/>
      <w:outlineLvl w:val="5"/>
    </w:pPr>
    <w:rPr>
      <w:rFonts w:eastAsia="Calibri"/>
      <w:i/>
      <w:color w:val="243F60"/>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D72CC"/>
    <w:rPr>
      <w:rFonts w:ascii="Arial" w:eastAsia="Calibri" w:hAnsi="Arial"/>
      <w:b/>
      <w:kern w:val="32"/>
      <w:sz w:val="32"/>
      <w:szCs w:val="20"/>
      <w:lang w:val="en-US"/>
    </w:rPr>
  </w:style>
  <w:style w:type="character" w:customStyle="1" w:styleId="20">
    <w:name w:val="Заголовок 2 Знак"/>
    <w:basedOn w:val="a0"/>
    <w:link w:val="2"/>
    <w:uiPriority w:val="99"/>
    <w:rsid w:val="00ED72CC"/>
    <w:rPr>
      <w:rFonts w:ascii="Cambria" w:eastAsia="Calibri" w:hAnsi="Cambria"/>
      <w:b/>
      <w:color w:val="4F81BD"/>
      <w:sz w:val="26"/>
      <w:szCs w:val="20"/>
      <w:lang w:eastAsia="ru-RU"/>
    </w:rPr>
  </w:style>
  <w:style w:type="character" w:customStyle="1" w:styleId="30">
    <w:name w:val="Заголовок 3 Знак"/>
    <w:basedOn w:val="a0"/>
    <w:link w:val="3"/>
    <w:uiPriority w:val="99"/>
    <w:rsid w:val="00ED72CC"/>
    <w:rPr>
      <w:rFonts w:eastAsia="Calibri"/>
      <w:b/>
      <w:bCs/>
      <w:color w:val="FF0000"/>
      <w:sz w:val="24"/>
      <w:lang w:eastAsia="ru-RU"/>
    </w:rPr>
  </w:style>
  <w:style w:type="character" w:customStyle="1" w:styleId="40">
    <w:name w:val="Заголовок 4 Знак"/>
    <w:basedOn w:val="a0"/>
    <w:link w:val="4"/>
    <w:uiPriority w:val="99"/>
    <w:rsid w:val="00ED72CC"/>
    <w:rPr>
      <w:rFonts w:ascii="Calibri" w:eastAsia="Calibri" w:hAnsi="Calibri"/>
      <w:b/>
      <w:bCs/>
      <w:szCs w:val="28"/>
      <w:lang w:eastAsia="ru-RU"/>
    </w:rPr>
  </w:style>
  <w:style w:type="character" w:customStyle="1" w:styleId="50">
    <w:name w:val="Заголовок 5 Знак"/>
    <w:basedOn w:val="a0"/>
    <w:link w:val="5"/>
    <w:uiPriority w:val="99"/>
    <w:rsid w:val="00ED72CC"/>
    <w:rPr>
      <w:rFonts w:ascii="Cambria" w:eastAsia="Calibri" w:hAnsi="Cambria"/>
      <w:color w:val="243F60"/>
      <w:sz w:val="24"/>
      <w:szCs w:val="20"/>
      <w:lang w:eastAsia="ru-RU"/>
    </w:rPr>
  </w:style>
  <w:style w:type="character" w:customStyle="1" w:styleId="60">
    <w:name w:val="Заголовок 6 Знак"/>
    <w:basedOn w:val="a0"/>
    <w:link w:val="6"/>
    <w:uiPriority w:val="99"/>
    <w:rsid w:val="00ED72CC"/>
    <w:rPr>
      <w:rFonts w:ascii="Cambria" w:eastAsia="Calibri" w:hAnsi="Cambria"/>
      <w:i/>
      <w:color w:val="243F60"/>
      <w:sz w:val="24"/>
      <w:szCs w:val="20"/>
      <w:lang w:eastAsia="ru-RU"/>
    </w:rPr>
  </w:style>
  <w:style w:type="paragraph" w:styleId="a3">
    <w:name w:val="No Spacing"/>
    <w:link w:val="a4"/>
    <w:uiPriority w:val="99"/>
    <w:qFormat/>
    <w:rsid w:val="00ED72CC"/>
    <w:pPr>
      <w:spacing w:before="0" w:line="240" w:lineRule="auto"/>
      <w:ind w:firstLine="0"/>
      <w:jc w:val="left"/>
    </w:pPr>
    <w:rPr>
      <w:rFonts w:ascii="Cambria" w:eastAsia="Calibri" w:hAnsi="Cambria"/>
      <w:sz w:val="22"/>
      <w:szCs w:val="20"/>
      <w:lang w:val="en-US"/>
    </w:rPr>
  </w:style>
  <w:style w:type="paragraph" w:styleId="a5">
    <w:name w:val="List Paragraph"/>
    <w:basedOn w:val="a"/>
    <w:uiPriority w:val="99"/>
    <w:qFormat/>
    <w:rsid w:val="00ED72CC"/>
    <w:pPr>
      <w:spacing w:before="100" w:beforeAutospacing="1" w:after="100" w:afterAutospacing="1" w:line="240" w:lineRule="auto"/>
    </w:pPr>
    <w:rPr>
      <w:rFonts w:ascii="Times New Roman" w:hAnsi="Times New Roman"/>
      <w:sz w:val="24"/>
      <w:szCs w:val="24"/>
      <w:lang w:val="ru-RU" w:eastAsia="ru-RU"/>
    </w:rPr>
  </w:style>
  <w:style w:type="character" w:customStyle="1" w:styleId="a4">
    <w:name w:val="Без интервала Знак"/>
    <w:link w:val="a3"/>
    <w:uiPriority w:val="99"/>
    <w:locked/>
    <w:rsid w:val="00ED72CC"/>
    <w:rPr>
      <w:rFonts w:ascii="Cambria" w:eastAsia="Calibri" w:hAnsi="Cambria"/>
      <w:sz w:val="22"/>
      <w:szCs w:val="20"/>
      <w:lang w:val="en-US"/>
    </w:rPr>
  </w:style>
  <w:style w:type="paragraph" w:styleId="a6">
    <w:name w:val="header"/>
    <w:basedOn w:val="a"/>
    <w:link w:val="a7"/>
    <w:uiPriority w:val="99"/>
    <w:semiHidden/>
    <w:rsid w:val="00ED72CC"/>
    <w:pPr>
      <w:tabs>
        <w:tab w:val="center" w:pos="4677"/>
        <w:tab w:val="right" w:pos="9355"/>
      </w:tabs>
      <w:spacing w:after="0" w:line="240" w:lineRule="auto"/>
    </w:pPr>
    <w:rPr>
      <w:rFonts w:eastAsia="Calibri"/>
      <w:sz w:val="20"/>
      <w:szCs w:val="20"/>
    </w:rPr>
  </w:style>
  <w:style w:type="character" w:customStyle="1" w:styleId="a7">
    <w:name w:val="Верхний колонтитул Знак"/>
    <w:basedOn w:val="a0"/>
    <w:link w:val="a6"/>
    <w:uiPriority w:val="99"/>
    <w:semiHidden/>
    <w:rsid w:val="00ED72CC"/>
    <w:rPr>
      <w:rFonts w:ascii="Cambria" w:eastAsia="Calibri" w:hAnsi="Cambria"/>
      <w:sz w:val="20"/>
      <w:szCs w:val="20"/>
      <w:lang w:val="en-US"/>
    </w:rPr>
  </w:style>
  <w:style w:type="paragraph" w:styleId="a8">
    <w:name w:val="footer"/>
    <w:basedOn w:val="a"/>
    <w:link w:val="a9"/>
    <w:uiPriority w:val="99"/>
    <w:rsid w:val="00ED72CC"/>
    <w:pPr>
      <w:tabs>
        <w:tab w:val="center" w:pos="4677"/>
        <w:tab w:val="right" w:pos="9355"/>
      </w:tabs>
      <w:spacing w:after="0" w:line="240" w:lineRule="auto"/>
    </w:pPr>
    <w:rPr>
      <w:rFonts w:eastAsia="Calibri"/>
      <w:sz w:val="20"/>
      <w:szCs w:val="20"/>
    </w:rPr>
  </w:style>
  <w:style w:type="character" w:customStyle="1" w:styleId="a9">
    <w:name w:val="Нижний колонтитул Знак"/>
    <w:basedOn w:val="a0"/>
    <w:link w:val="a8"/>
    <w:uiPriority w:val="99"/>
    <w:rsid w:val="00ED72CC"/>
    <w:rPr>
      <w:rFonts w:ascii="Cambria" w:eastAsia="Calibri" w:hAnsi="Cambria"/>
      <w:sz w:val="20"/>
      <w:szCs w:val="20"/>
      <w:lang w:val="en-US"/>
    </w:rPr>
  </w:style>
  <w:style w:type="paragraph" w:styleId="aa">
    <w:name w:val="Normal (Web)"/>
    <w:aliases w:val="Знак Знак1"/>
    <w:basedOn w:val="a"/>
    <w:uiPriority w:val="99"/>
    <w:rsid w:val="00ED72CC"/>
    <w:pPr>
      <w:spacing w:before="40" w:after="40" w:line="240" w:lineRule="auto"/>
    </w:pPr>
    <w:rPr>
      <w:rFonts w:ascii="Times New Roman" w:hAnsi="Times New Roman"/>
      <w:sz w:val="20"/>
      <w:szCs w:val="20"/>
      <w:lang w:val="ru-RU" w:eastAsia="ru-RU"/>
    </w:rPr>
  </w:style>
  <w:style w:type="paragraph" w:customStyle="1" w:styleId="Default">
    <w:name w:val="Default"/>
    <w:uiPriority w:val="99"/>
    <w:rsid w:val="00ED72CC"/>
    <w:pPr>
      <w:autoSpaceDE w:val="0"/>
      <w:autoSpaceDN w:val="0"/>
      <w:adjustRightInd w:val="0"/>
      <w:spacing w:before="0" w:line="240" w:lineRule="auto"/>
      <w:ind w:firstLine="0"/>
      <w:jc w:val="left"/>
    </w:pPr>
    <w:rPr>
      <w:rFonts w:eastAsia="Times New Roman"/>
      <w:color w:val="000000"/>
      <w:sz w:val="24"/>
      <w:lang w:eastAsia="ru-RU"/>
    </w:rPr>
  </w:style>
  <w:style w:type="character" w:customStyle="1" w:styleId="61">
    <w:name w:val="Основной текст (61)"/>
    <w:uiPriority w:val="99"/>
    <w:rsid w:val="00ED72CC"/>
    <w:rPr>
      <w:rFonts w:ascii="Times New Roman" w:hAnsi="Times New Roman" w:cs="Times New Roman"/>
      <w:spacing w:val="0"/>
      <w:sz w:val="23"/>
      <w:szCs w:val="23"/>
      <w:u w:val="none"/>
      <w:effect w:val="none"/>
    </w:rPr>
  </w:style>
  <w:style w:type="character" w:customStyle="1" w:styleId="610">
    <w:name w:val="Основной текст (61) + Курсив"/>
    <w:uiPriority w:val="99"/>
    <w:rsid w:val="00ED72CC"/>
    <w:rPr>
      <w:rFonts w:ascii="Times New Roman" w:hAnsi="Times New Roman" w:cs="Times New Roman"/>
      <w:i/>
      <w:iCs/>
      <w:spacing w:val="0"/>
      <w:sz w:val="23"/>
      <w:szCs w:val="23"/>
      <w:u w:val="none"/>
      <w:effect w:val="none"/>
    </w:rPr>
  </w:style>
  <w:style w:type="character" w:customStyle="1" w:styleId="198TimesNewRoman">
    <w:name w:val="Основной текст (198) + Times New Roman"/>
    <w:aliases w:val="11,5 pt,Не полужирный"/>
    <w:uiPriority w:val="99"/>
    <w:rsid w:val="00ED72CC"/>
    <w:rPr>
      <w:rFonts w:ascii="Times New Roman" w:hAnsi="Times New Roman" w:cs="Times New Roman"/>
      <w:b/>
      <w:bCs/>
      <w:spacing w:val="0"/>
      <w:sz w:val="23"/>
      <w:szCs w:val="23"/>
      <w:u w:val="none"/>
      <w:effect w:val="none"/>
    </w:rPr>
  </w:style>
  <w:style w:type="character" w:customStyle="1" w:styleId="3270pt">
    <w:name w:val="Заголовок №3 (27) + Интервал 0 pt"/>
    <w:uiPriority w:val="99"/>
    <w:rsid w:val="00ED72CC"/>
    <w:rPr>
      <w:rFonts w:ascii="Microsoft Sans Serif" w:hAnsi="Microsoft Sans Serif" w:cs="Microsoft Sans Serif"/>
      <w:spacing w:val="-10"/>
      <w:sz w:val="17"/>
      <w:szCs w:val="17"/>
      <w:shd w:val="clear" w:color="auto" w:fill="FFFFFF"/>
    </w:rPr>
  </w:style>
  <w:style w:type="character" w:customStyle="1" w:styleId="6112pt">
    <w:name w:val="Основной текст (61) + 12 pt"/>
    <w:aliases w:val="Курсив"/>
    <w:uiPriority w:val="99"/>
    <w:rsid w:val="00ED72CC"/>
    <w:rPr>
      <w:rFonts w:ascii="Times New Roman" w:hAnsi="Times New Roman" w:cs="Times New Roman"/>
      <w:i/>
      <w:iCs/>
      <w:spacing w:val="0"/>
      <w:sz w:val="24"/>
      <w:szCs w:val="24"/>
      <w:u w:val="none"/>
      <w:effect w:val="none"/>
    </w:rPr>
  </w:style>
  <w:style w:type="paragraph" w:customStyle="1" w:styleId="style2">
    <w:name w:val="style2"/>
    <w:basedOn w:val="a"/>
    <w:uiPriority w:val="99"/>
    <w:rsid w:val="00ED72CC"/>
    <w:pPr>
      <w:spacing w:before="150" w:after="150" w:line="240" w:lineRule="auto"/>
      <w:ind w:left="150" w:right="150"/>
    </w:pPr>
    <w:rPr>
      <w:rFonts w:ascii="Times New Roman" w:hAnsi="Times New Roman"/>
      <w:sz w:val="24"/>
      <w:szCs w:val="24"/>
      <w:lang w:val="ru-RU" w:eastAsia="ru-RU"/>
    </w:rPr>
  </w:style>
  <w:style w:type="table" w:styleId="ab">
    <w:name w:val="Table Grid"/>
    <w:basedOn w:val="a1"/>
    <w:uiPriority w:val="5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uiPriority w:val="99"/>
    <w:rsid w:val="00ED72CC"/>
    <w:rPr>
      <w:rFonts w:cs="Times New Roman"/>
    </w:rPr>
  </w:style>
  <w:style w:type="character" w:styleId="ac">
    <w:name w:val="Strong"/>
    <w:uiPriority w:val="99"/>
    <w:qFormat/>
    <w:rsid w:val="00ED72CC"/>
    <w:rPr>
      <w:rFonts w:cs="Times New Roman"/>
      <w:b/>
      <w:bCs/>
    </w:rPr>
  </w:style>
  <w:style w:type="paragraph" w:customStyle="1" w:styleId="11">
    <w:name w:val="Без интервала1"/>
    <w:uiPriority w:val="99"/>
    <w:rsid w:val="00ED72CC"/>
    <w:pPr>
      <w:spacing w:before="0" w:line="240" w:lineRule="auto"/>
      <w:ind w:firstLine="0"/>
      <w:jc w:val="left"/>
    </w:pPr>
    <w:rPr>
      <w:rFonts w:ascii="Calibri" w:eastAsia="Times New Roman" w:hAnsi="Calibri" w:cs="Calibri"/>
      <w:sz w:val="22"/>
      <w:szCs w:val="22"/>
      <w:lang w:eastAsia="ru-RU"/>
    </w:rPr>
  </w:style>
  <w:style w:type="paragraph" w:styleId="ad">
    <w:name w:val="Balloon Text"/>
    <w:basedOn w:val="a"/>
    <w:link w:val="ae"/>
    <w:uiPriority w:val="99"/>
    <w:semiHidden/>
    <w:rsid w:val="00ED72CC"/>
    <w:pPr>
      <w:spacing w:after="0" w:line="240" w:lineRule="auto"/>
    </w:pPr>
    <w:rPr>
      <w:rFonts w:ascii="Segoe UI" w:eastAsia="Calibri" w:hAnsi="Segoe UI"/>
      <w:sz w:val="18"/>
      <w:szCs w:val="18"/>
    </w:rPr>
  </w:style>
  <w:style w:type="character" w:customStyle="1" w:styleId="ae">
    <w:name w:val="Текст выноски Знак"/>
    <w:basedOn w:val="a0"/>
    <w:link w:val="ad"/>
    <w:uiPriority w:val="99"/>
    <w:semiHidden/>
    <w:rsid w:val="00ED72CC"/>
    <w:rPr>
      <w:rFonts w:ascii="Segoe UI" w:eastAsia="Calibri" w:hAnsi="Segoe UI"/>
      <w:sz w:val="18"/>
      <w:szCs w:val="18"/>
      <w:lang w:val="en-US"/>
    </w:rPr>
  </w:style>
  <w:style w:type="paragraph" w:customStyle="1" w:styleId="msolistparagraphcxspmiddle">
    <w:name w:val="msolistparagraphcxspmiddle"/>
    <w:basedOn w:val="a"/>
    <w:uiPriority w:val="99"/>
    <w:rsid w:val="00ED72CC"/>
    <w:pPr>
      <w:spacing w:before="40" w:after="40" w:line="240" w:lineRule="auto"/>
    </w:pPr>
    <w:rPr>
      <w:rFonts w:ascii="Times New Roman" w:eastAsia="Calibri" w:hAnsi="Times New Roman"/>
      <w:sz w:val="20"/>
      <w:szCs w:val="20"/>
      <w:lang w:val="ru-RU" w:eastAsia="ru-RU"/>
    </w:rPr>
  </w:style>
  <w:style w:type="character" w:customStyle="1" w:styleId="blk">
    <w:name w:val="blk"/>
    <w:uiPriority w:val="99"/>
    <w:rsid w:val="00ED72CC"/>
  </w:style>
  <w:style w:type="paragraph" w:customStyle="1" w:styleId="21">
    <w:name w:val="Без интервала2"/>
    <w:uiPriority w:val="99"/>
    <w:rsid w:val="00ED72CC"/>
    <w:pPr>
      <w:spacing w:before="0" w:line="240" w:lineRule="auto"/>
      <w:ind w:firstLine="0"/>
      <w:jc w:val="left"/>
    </w:pPr>
    <w:rPr>
      <w:rFonts w:ascii="Calibri" w:eastAsia="Calibri" w:hAnsi="Calibri"/>
      <w:sz w:val="22"/>
      <w:szCs w:val="22"/>
      <w:lang w:eastAsia="ru-RU"/>
    </w:rPr>
  </w:style>
  <w:style w:type="paragraph" w:customStyle="1" w:styleId="22">
    <w:name w:val="Заг 2"/>
    <w:basedOn w:val="a"/>
    <w:uiPriority w:val="99"/>
    <w:rsid w:val="00ED72CC"/>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lang w:val="ru-RU" w:eastAsia="ru-RU"/>
    </w:rPr>
  </w:style>
  <w:style w:type="paragraph" w:styleId="23">
    <w:name w:val="List 2"/>
    <w:basedOn w:val="a"/>
    <w:uiPriority w:val="99"/>
    <w:rsid w:val="00ED72CC"/>
    <w:pPr>
      <w:spacing w:after="0" w:line="240" w:lineRule="auto"/>
      <w:ind w:left="720" w:hanging="360"/>
    </w:pPr>
    <w:rPr>
      <w:rFonts w:ascii="Times New Roman" w:hAnsi="Times New Roman"/>
      <w:sz w:val="24"/>
      <w:szCs w:val="24"/>
      <w:lang w:val="ru-RU" w:eastAsia="ru-RU"/>
    </w:rPr>
  </w:style>
  <w:style w:type="paragraph" w:customStyle="1" w:styleId="dash041e005f0431005f044b005f0447005f043d005f044b005f0439">
    <w:name w:val="dash041e_005f0431_005f044b_005f0447_005f043d_005f044b_005f0439"/>
    <w:basedOn w:val="a"/>
    <w:uiPriority w:val="99"/>
    <w:rsid w:val="00ED72CC"/>
    <w:pPr>
      <w:spacing w:after="0" w:line="240" w:lineRule="auto"/>
    </w:pPr>
    <w:rPr>
      <w:rFonts w:ascii="Times New Roman" w:hAnsi="Times New Roman"/>
      <w:sz w:val="24"/>
      <w:szCs w:val="24"/>
      <w:lang w:val="ru-RU" w:eastAsia="ru-RU"/>
    </w:rPr>
  </w:style>
  <w:style w:type="paragraph" w:styleId="af">
    <w:name w:val="Body Text Indent"/>
    <w:basedOn w:val="a"/>
    <w:link w:val="af0"/>
    <w:uiPriority w:val="99"/>
    <w:rsid w:val="00ED72CC"/>
    <w:pPr>
      <w:suppressAutoHyphens/>
      <w:spacing w:after="0" w:line="240" w:lineRule="auto"/>
      <w:ind w:firstLine="709"/>
      <w:jc w:val="both"/>
    </w:pPr>
    <w:rPr>
      <w:rFonts w:ascii="Calibri" w:eastAsia="Calibri" w:hAnsi="Calibri"/>
      <w:sz w:val="24"/>
      <w:szCs w:val="20"/>
      <w:lang w:val="ru-RU" w:eastAsia="ar-SA"/>
    </w:rPr>
  </w:style>
  <w:style w:type="character" w:customStyle="1" w:styleId="af0">
    <w:name w:val="Основной текст с отступом Знак"/>
    <w:basedOn w:val="a0"/>
    <w:link w:val="af"/>
    <w:uiPriority w:val="99"/>
    <w:rsid w:val="00ED72CC"/>
    <w:rPr>
      <w:rFonts w:ascii="Calibri" w:eastAsia="Calibri" w:hAnsi="Calibri"/>
      <w:sz w:val="24"/>
      <w:szCs w:val="20"/>
      <w:lang w:eastAsia="ar-SA"/>
    </w:rPr>
  </w:style>
  <w:style w:type="paragraph" w:styleId="af1">
    <w:name w:val="Body Text"/>
    <w:basedOn w:val="a"/>
    <w:link w:val="af2"/>
    <w:uiPriority w:val="99"/>
    <w:rsid w:val="00ED72CC"/>
    <w:pPr>
      <w:spacing w:after="120" w:line="276" w:lineRule="auto"/>
    </w:pPr>
    <w:rPr>
      <w:rFonts w:ascii="Calibri" w:eastAsia="Calibri" w:hAnsi="Calibri"/>
      <w:sz w:val="20"/>
      <w:szCs w:val="20"/>
      <w:lang w:val="ru-RU" w:eastAsia="ru-RU"/>
    </w:rPr>
  </w:style>
  <w:style w:type="character" w:customStyle="1" w:styleId="af2">
    <w:name w:val="Основной текст Знак"/>
    <w:basedOn w:val="a0"/>
    <w:link w:val="af1"/>
    <w:uiPriority w:val="99"/>
    <w:rsid w:val="00ED72CC"/>
    <w:rPr>
      <w:rFonts w:ascii="Calibri" w:eastAsia="Calibri" w:hAnsi="Calibri"/>
      <w:sz w:val="20"/>
      <w:szCs w:val="20"/>
      <w:lang w:eastAsia="ru-RU"/>
    </w:rPr>
  </w:style>
  <w:style w:type="table" w:customStyle="1" w:styleId="12">
    <w:name w:val="Сетка таблицы1"/>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ED72CC"/>
    <w:pPr>
      <w:widowControl w:val="0"/>
      <w:autoSpaceDE w:val="0"/>
      <w:autoSpaceDN w:val="0"/>
      <w:adjustRightInd w:val="0"/>
      <w:spacing w:before="0" w:line="240" w:lineRule="auto"/>
      <w:ind w:firstLine="720"/>
      <w:jc w:val="left"/>
    </w:pPr>
    <w:rPr>
      <w:rFonts w:ascii="Arial" w:eastAsia="Times New Roman" w:hAnsi="Arial" w:cs="Arial"/>
      <w:sz w:val="20"/>
      <w:szCs w:val="20"/>
      <w:lang w:eastAsia="ru-RU"/>
    </w:rPr>
  </w:style>
  <w:style w:type="paragraph" w:styleId="25">
    <w:name w:val="Body Text Indent 2"/>
    <w:basedOn w:val="a"/>
    <w:link w:val="26"/>
    <w:uiPriority w:val="99"/>
    <w:rsid w:val="00ED72CC"/>
    <w:pPr>
      <w:widowControl w:val="0"/>
      <w:autoSpaceDE w:val="0"/>
      <w:autoSpaceDN w:val="0"/>
      <w:adjustRightInd w:val="0"/>
      <w:spacing w:after="120" w:line="480" w:lineRule="auto"/>
      <w:ind w:left="283"/>
    </w:pPr>
    <w:rPr>
      <w:rFonts w:ascii="Calibri" w:eastAsia="Calibri" w:hAnsi="Calibri"/>
      <w:sz w:val="20"/>
      <w:szCs w:val="20"/>
      <w:lang w:val="ru-RU" w:eastAsia="ru-RU"/>
    </w:rPr>
  </w:style>
  <w:style w:type="character" w:customStyle="1" w:styleId="26">
    <w:name w:val="Основной текст с отступом 2 Знак"/>
    <w:basedOn w:val="a0"/>
    <w:link w:val="25"/>
    <w:uiPriority w:val="99"/>
    <w:rsid w:val="00ED72CC"/>
    <w:rPr>
      <w:rFonts w:ascii="Calibri" w:eastAsia="Calibri" w:hAnsi="Calibri"/>
      <w:sz w:val="20"/>
      <w:szCs w:val="20"/>
      <w:lang w:eastAsia="ru-RU"/>
    </w:rPr>
  </w:style>
  <w:style w:type="character" w:customStyle="1" w:styleId="apple-style-span">
    <w:name w:val="apple-style-span"/>
    <w:uiPriority w:val="99"/>
    <w:rsid w:val="00ED72CC"/>
  </w:style>
  <w:style w:type="character" w:customStyle="1" w:styleId="af3">
    <w:name w:val="Основной текст_"/>
    <w:link w:val="13"/>
    <w:locked/>
    <w:rsid w:val="00ED72CC"/>
    <w:rPr>
      <w:spacing w:val="10"/>
      <w:sz w:val="25"/>
      <w:shd w:val="clear" w:color="auto" w:fill="FFFFFF"/>
    </w:rPr>
  </w:style>
  <w:style w:type="paragraph" w:customStyle="1" w:styleId="13">
    <w:name w:val="Основной текст1"/>
    <w:basedOn w:val="a"/>
    <w:link w:val="af3"/>
    <w:rsid w:val="00ED72CC"/>
    <w:pPr>
      <w:shd w:val="clear" w:color="auto" w:fill="FFFFFF"/>
      <w:spacing w:before="420" w:after="0" w:line="317" w:lineRule="exact"/>
      <w:jc w:val="both"/>
    </w:pPr>
    <w:rPr>
      <w:rFonts w:ascii="Times New Roman" w:eastAsiaTheme="minorHAnsi" w:hAnsi="Times New Roman"/>
      <w:spacing w:val="10"/>
      <w:sz w:val="25"/>
      <w:szCs w:val="24"/>
      <w:shd w:val="clear" w:color="auto" w:fill="FFFFFF"/>
      <w:lang w:val="ru-RU"/>
    </w:rPr>
  </w:style>
  <w:style w:type="table" w:customStyle="1" w:styleId="8">
    <w:name w:val="Сетка таблицы8"/>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c28">
    <w:name w:val="c3 c28"/>
    <w:uiPriority w:val="99"/>
    <w:rsid w:val="00ED72CC"/>
  </w:style>
  <w:style w:type="paragraph" w:styleId="af4">
    <w:name w:val="Title"/>
    <w:basedOn w:val="a"/>
    <w:link w:val="af5"/>
    <w:uiPriority w:val="99"/>
    <w:qFormat/>
    <w:rsid w:val="00ED72CC"/>
    <w:pPr>
      <w:spacing w:after="0" w:line="240" w:lineRule="auto"/>
      <w:jc w:val="center"/>
    </w:pPr>
    <w:rPr>
      <w:rFonts w:ascii="Calibri" w:eastAsia="Calibri" w:hAnsi="Calibri"/>
      <w:b/>
      <w:sz w:val="20"/>
      <w:szCs w:val="20"/>
      <w:lang w:val="ru-RU" w:eastAsia="ru-RU"/>
    </w:rPr>
  </w:style>
  <w:style w:type="character" w:customStyle="1" w:styleId="af5">
    <w:name w:val="Название Знак"/>
    <w:basedOn w:val="a0"/>
    <w:link w:val="af4"/>
    <w:uiPriority w:val="99"/>
    <w:rsid w:val="00ED72CC"/>
    <w:rPr>
      <w:rFonts w:ascii="Calibri" w:eastAsia="Calibri" w:hAnsi="Calibri"/>
      <w:b/>
      <w:sz w:val="20"/>
      <w:szCs w:val="20"/>
      <w:lang w:eastAsia="ru-RU"/>
    </w:rPr>
  </w:style>
  <w:style w:type="character" w:customStyle="1" w:styleId="b-share">
    <w:name w:val="b-share"/>
    <w:uiPriority w:val="99"/>
    <w:rsid w:val="00ED72CC"/>
  </w:style>
  <w:style w:type="paragraph" w:styleId="32">
    <w:name w:val="Body Text Indent 3"/>
    <w:basedOn w:val="a"/>
    <w:link w:val="33"/>
    <w:uiPriority w:val="99"/>
    <w:rsid w:val="00ED72CC"/>
    <w:pPr>
      <w:spacing w:after="120" w:line="240" w:lineRule="auto"/>
      <w:ind w:left="283"/>
    </w:pPr>
    <w:rPr>
      <w:rFonts w:ascii="Calibri" w:eastAsia="Calibri" w:hAnsi="Calibri"/>
      <w:sz w:val="16"/>
      <w:szCs w:val="20"/>
      <w:lang w:val="ru-RU" w:eastAsia="ru-RU"/>
    </w:rPr>
  </w:style>
  <w:style w:type="character" w:customStyle="1" w:styleId="33">
    <w:name w:val="Основной текст с отступом 3 Знак"/>
    <w:basedOn w:val="a0"/>
    <w:link w:val="32"/>
    <w:uiPriority w:val="99"/>
    <w:rsid w:val="00ED72CC"/>
    <w:rPr>
      <w:rFonts w:ascii="Calibri" w:eastAsia="Calibri" w:hAnsi="Calibri"/>
      <w:sz w:val="16"/>
      <w:szCs w:val="20"/>
      <w:lang w:eastAsia="ru-RU"/>
    </w:rPr>
  </w:style>
  <w:style w:type="paragraph" w:styleId="27">
    <w:name w:val="Body Text 2"/>
    <w:basedOn w:val="a"/>
    <w:link w:val="28"/>
    <w:uiPriority w:val="99"/>
    <w:rsid w:val="00ED72CC"/>
    <w:pPr>
      <w:spacing w:after="120" w:line="480" w:lineRule="auto"/>
    </w:pPr>
    <w:rPr>
      <w:rFonts w:ascii="Calibri" w:eastAsia="Calibri" w:hAnsi="Calibri"/>
      <w:sz w:val="24"/>
      <w:szCs w:val="20"/>
      <w:lang w:val="ru-RU" w:eastAsia="ru-RU"/>
    </w:rPr>
  </w:style>
  <w:style w:type="character" w:customStyle="1" w:styleId="28">
    <w:name w:val="Основной текст 2 Знак"/>
    <w:basedOn w:val="a0"/>
    <w:link w:val="27"/>
    <w:uiPriority w:val="99"/>
    <w:rsid w:val="00ED72CC"/>
    <w:rPr>
      <w:rFonts w:ascii="Calibri" w:eastAsia="Calibri" w:hAnsi="Calibri"/>
      <w:sz w:val="24"/>
      <w:szCs w:val="20"/>
      <w:lang w:eastAsia="ru-RU"/>
    </w:rPr>
  </w:style>
  <w:style w:type="paragraph" w:styleId="34">
    <w:name w:val="Body Text 3"/>
    <w:basedOn w:val="a"/>
    <w:link w:val="35"/>
    <w:uiPriority w:val="99"/>
    <w:rsid w:val="00ED72CC"/>
    <w:pPr>
      <w:spacing w:after="120" w:line="240" w:lineRule="auto"/>
    </w:pPr>
    <w:rPr>
      <w:rFonts w:ascii="Calibri" w:eastAsia="Calibri" w:hAnsi="Calibri"/>
      <w:sz w:val="16"/>
      <w:szCs w:val="20"/>
      <w:lang w:val="ru-RU" w:eastAsia="ru-RU"/>
    </w:rPr>
  </w:style>
  <w:style w:type="character" w:customStyle="1" w:styleId="35">
    <w:name w:val="Основной текст 3 Знак"/>
    <w:basedOn w:val="a0"/>
    <w:link w:val="34"/>
    <w:uiPriority w:val="99"/>
    <w:rsid w:val="00ED72CC"/>
    <w:rPr>
      <w:rFonts w:ascii="Calibri" w:eastAsia="Calibri" w:hAnsi="Calibri"/>
      <w:sz w:val="16"/>
      <w:szCs w:val="20"/>
      <w:lang w:eastAsia="ru-RU"/>
    </w:rPr>
  </w:style>
  <w:style w:type="character" w:styleId="af6">
    <w:name w:val="page number"/>
    <w:uiPriority w:val="99"/>
    <w:rsid w:val="00ED72CC"/>
    <w:rPr>
      <w:rFonts w:cs="Times New Roman"/>
    </w:rPr>
  </w:style>
  <w:style w:type="table" w:customStyle="1" w:styleId="9">
    <w:name w:val="Сетка таблицы9"/>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ED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134" w:firstLine="709"/>
    </w:pPr>
    <w:rPr>
      <w:rFonts w:ascii="Courier New" w:eastAsia="Calibri" w:hAnsi="Courier New"/>
      <w:sz w:val="20"/>
      <w:szCs w:val="20"/>
      <w:lang w:val="ru-RU" w:eastAsia="ru-RU"/>
    </w:rPr>
  </w:style>
  <w:style w:type="character" w:customStyle="1" w:styleId="HTML0">
    <w:name w:val="Стандартный HTML Знак"/>
    <w:basedOn w:val="a0"/>
    <w:link w:val="HTML"/>
    <w:uiPriority w:val="99"/>
    <w:rsid w:val="00ED72CC"/>
    <w:rPr>
      <w:rFonts w:ascii="Courier New" w:eastAsia="Calibri" w:hAnsi="Courier New"/>
      <w:sz w:val="20"/>
      <w:szCs w:val="20"/>
      <w:lang w:eastAsia="ru-RU"/>
    </w:rPr>
  </w:style>
  <w:style w:type="paragraph" w:customStyle="1" w:styleId="Style12">
    <w:name w:val="Style12"/>
    <w:basedOn w:val="a"/>
    <w:uiPriority w:val="99"/>
    <w:rsid w:val="00ED72CC"/>
    <w:pPr>
      <w:widowControl w:val="0"/>
      <w:autoSpaceDE w:val="0"/>
      <w:autoSpaceDN w:val="0"/>
      <w:adjustRightInd w:val="0"/>
      <w:spacing w:after="0" w:line="240" w:lineRule="exact"/>
      <w:ind w:left="567" w:right="1134" w:firstLine="250"/>
      <w:jc w:val="both"/>
    </w:pPr>
    <w:rPr>
      <w:rFonts w:ascii="Century Gothic" w:hAnsi="Century Gothic"/>
      <w:sz w:val="24"/>
      <w:szCs w:val="24"/>
      <w:lang w:val="ru-RU" w:eastAsia="ru-RU"/>
    </w:rPr>
  </w:style>
  <w:style w:type="paragraph" w:customStyle="1" w:styleId="Style13">
    <w:name w:val="Style13"/>
    <w:basedOn w:val="a"/>
    <w:uiPriority w:val="99"/>
    <w:rsid w:val="00ED72CC"/>
    <w:pPr>
      <w:widowControl w:val="0"/>
      <w:autoSpaceDE w:val="0"/>
      <w:autoSpaceDN w:val="0"/>
      <w:adjustRightInd w:val="0"/>
      <w:spacing w:after="0" w:line="240" w:lineRule="auto"/>
      <w:ind w:left="567" w:right="1134" w:firstLine="709"/>
      <w:jc w:val="both"/>
    </w:pPr>
    <w:rPr>
      <w:rFonts w:ascii="Century Gothic" w:hAnsi="Century Gothic"/>
      <w:sz w:val="24"/>
      <w:szCs w:val="24"/>
      <w:lang w:val="ru-RU" w:eastAsia="ru-RU"/>
    </w:rPr>
  </w:style>
  <w:style w:type="paragraph" w:customStyle="1" w:styleId="Style15">
    <w:name w:val="Style15"/>
    <w:basedOn w:val="a"/>
    <w:uiPriority w:val="99"/>
    <w:rsid w:val="00ED72CC"/>
    <w:pPr>
      <w:widowControl w:val="0"/>
      <w:autoSpaceDE w:val="0"/>
      <w:autoSpaceDN w:val="0"/>
      <w:adjustRightInd w:val="0"/>
      <w:spacing w:after="0" w:line="250" w:lineRule="exact"/>
      <w:ind w:left="567" w:right="1134" w:firstLine="709"/>
      <w:jc w:val="both"/>
    </w:pPr>
    <w:rPr>
      <w:rFonts w:ascii="Century Gothic" w:hAnsi="Century Gothic"/>
      <w:sz w:val="24"/>
      <w:szCs w:val="24"/>
      <w:lang w:val="ru-RU" w:eastAsia="ru-RU"/>
    </w:rPr>
  </w:style>
  <w:style w:type="paragraph" w:customStyle="1" w:styleId="Style25">
    <w:name w:val="Style25"/>
    <w:basedOn w:val="a"/>
    <w:uiPriority w:val="99"/>
    <w:rsid w:val="00ED72CC"/>
    <w:pPr>
      <w:widowControl w:val="0"/>
      <w:autoSpaceDE w:val="0"/>
      <w:autoSpaceDN w:val="0"/>
      <w:adjustRightInd w:val="0"/>
      <w:spacing w:after="0" w:line="239" w:lineRule="exact"/>
      <w:ind w:left="567" w:right="1134" w:firstLine="235"/>
      <w:jc w:val="both"/>
    </w:pPr>
    <w:rPr>
      <w:rFonts w:ascii="Century Gothic" w:hAnsi="Century Gothic"/>
      <w:sz w:val="24"/>
      <w:szCs w:val="24"/>
      <w:lang w:val="ru-RU" w:eastAsia="ru-RU"/>
    </w:rPr>
  </w:style>
  <w:style w:type="paragraph" w:customStyle="1" w:styleId="Style26">
    <w:name w:val="Style26"/>
    <w:basedOn w:val="a"/>
    <w:uiPriority w:val="99"/>
    <w:rsid w:val="00ED72CC"/>
    <w:pPr>
      <w:widowControl w:val="0"/>
      <w:autoSpaceDE w:val="0"/>
      <w:autoSpaceDN w:val="0"/>
      <w:adjustRightInd w:val="0"/>
      <w:spacing w:after="0" w:line="250" w:lineRule="exact"/>
      <w:ind w:left="567" w:right="1134" w:firstLine="709"/>
    </w:pPr>
    <w:rPr>
      <w:rFonts w:ascii="Century Gothic" w:hAnsi="Century Gothic"/>
      <w:sz w:val="24"/>
      <w:szCs w:val="24"/>
      <w:lang w:val="ru-RU" w:eastAsia="ru-RU"/>
    </w:rPr>
  </w:style>
  <w:style w:type="paragraph" w:customStyle="1" w:styleId="Style29">
    <w:name w:val="Style29"/>
    <w:basedOn w:val="a"/>
    <w:uiPriority w:val="99"/>
    <w:rsid w:val="00ED72CC"/>
    <w:pPr>
      <w:widowControl w:val="0"/>
      <w:autoSpaceDE w:val="0"/>
      <w:autoSpaceDN w:val="0"/>
      <w:adjustRightInd w:val="0"/>
      <w:spacing w:after="0" w:line="239" w:lineRule="exact"/>
      <w:ind w:left="567" w:right="1134" w:firstLine="221"/>
      <w:jc w:val="both"/>
    </w:pPr>
    <w:rPr>
      <w:rFonts w:ascii="Century Gothic" w:hAnsi="Century Gothic"/>
      <w:sz w:val="24"/>
      <w:szCs w:val="24"/>
      <w:lang w:val="ru-RU" w:eastAsia="ru-RU"/>
    </w:rPr>
  </w:style>
  <w:style w:type="paragraph" w:customStyle="1" w:styleId="Style30">
    <w:name w:val="Style30"/>
    <w:basedOn w:val="a"/>
    <w:uiPriority w:val="99"/>
    <w:rsid w:val="00ED72CC"/>
    <w:pPr>
      <w:widowControl w:val="0"/>
      <w:autoSpaceDE w:val="0"/>
      <w:autoSpaceDN w:val="0"/>
      <w:adjustRightInd w:val="0"/>
      <w:spacing w:after="0" w:line="254" w:lineRule="exact"/>
      <w:ind w:left="567" w:right="1134" w:firstLine="230"/>
      <w:jc w:val="both"/>
    </w:pPr>
    <w:rPr>
      <w:rFonts w:ascii="Century Gothic" w:hAnsi="Century Gothic"/>
      <w:sz w:val="24"/>
      <w:szCs w:val="24"/>
      <w:lang w:val="ru-RU" w:eastAsia="ru-RU"/>
    </w:rPr>
  </w:style>
  <w:style w:type="paragraph" w:customStyle="1" w:styleId="Style31">
    <w:name w:val="Style31"/>
    <w:basedOn w:val="a"/>
    <w:uiPriority w:val="99"/>
    <w:rsid w:val="00ED72CC"/>
    <w:pPr>
      <w:widowControl w:val="0"/>
      <w:autoSpaceDE w:val="0"/>
      <w:autoSpaceDN w:val="0"/>
      <w:adjustRightInd w:val="0"/>
      <w:spacing w:after="0" w:line="240" w:lineRule="exact"/>
      <w:ind w:left="567" w:right="1134" w:firstLine="226"/>
      <w:jc w:val="both"/>
    </w:pPr>
    <w:rPr>
      <w:rFonts w:ascii="Century Gothic" w:hAnsi="Century Gothic"/>
      <w:sz w:val="24"/>
      <w:szCs w:val="24"/>
      <w:lang w:val="ru-RU" w:eastAsia="ru-RU"/>
    </w:rPr>
  </w:style>
  <w:style w:type="paragraph" w:customStyle="1" w:styleId="Style54">
    <w:name w:val="Style54"/>
    <w:basedOn w:val="a"/>
    <w:uiPriority w:val="99"/>
    <w:rsid w:val="00ED72CC"/>
    <w:pPr>
      <w:widowControl w:val="0"/>
      <w:autoSpaceDE w:val="0"/>
      <w:autoSpaceDN w:val="0"/>
      <w:adjustRightInd w:val="0"/>
      <w:spacing w:after="0" w:line="240" w:lineRule="auto"/>
      <w:ind w:left="567" w:right="1134" w:firstLine="709"/>
    </w:pPr>
    <w:rPr>
      <w:rFonts w:ascii="Century Gothic" w:hAnsi="Century Gothic"/>
      <w:sz w:val="24"/>
      <w:szCs w:val="24"/>
      <w:lang w:val="ru-RU" w:eastAsia="ru-RU"/>
    </w:rPr>
  </w:style>
  <w:style w:type="paragraph" w:customStyle="1" w:styleId="Style56">
    <w:name w:val="Style56"/>
    <w:basedOn w:val="a"/>
    <w:uiPriority w:val="99"/>
    <w:rsid w:val="00ED72CC"/>
    <w:pPr>
      <w:widowControl w:val="0"/>
      <w:autoSpaceDE w:val="0"/>
      <w:autoSpaceDN w:val="0"/>
      <w:adjustRightInd w:val="0"/>
      <w:spacing w:after="0" w:line="238" w:lineRule="exact"/>
      <w:ind w:left="567" w:right="1134" w:firstLine="709"/>
      <w:jc w:val="both"/>
    </w:pPr>
    <w:rPr>
      <w:rFonts w:ascii="Century Gothic" w:hAnsi="Century Gothic"/>
      <w:sz w:val="24"/>
      <w:szCs w:val="24"/>
      <w:lang w:val="ru-RU" w:eastAsia="ru-RU"/>
    </w:rPr>
  </w:style>
  <w:style w:type="paragraph" w:customStyle="1" w:styleId="Style22">
    <w:name w:val="Style22"/>
    <w:basedOn w:val="a"/>
    <w:uiPriority w:val="99"/>
    <w:rsid w:val="00ED72CC"/>
    <w:pPr>
      <w:widowControl w:val="0"/>
      <w:autoSpaceDE w:val="0"/>
      <w:autoSpaceDN w:val="0"/>
      <w:adjustRightInd w:val="0"/>
      <w:spacing w:after="0" w:line="240" w:lineRule="exact"/>
    </w:pPr>
    <w:rPr>
      <w:rFonts w:ascii="Century Gothic" w:hAnsi="Century Gothic"/>
      <w:sz w:val="24"/>
      <w:szCs w:val="24"/>
      <w:lang w:val="ru-RU" w:eastAsia="ru-RU"/>
    </w:rPr>
  </w:style>
  <w:style w:type="paragraph" w:customStyle="1" w:styleId="Style41">
    <w:name w:val="Style41"/>
    <w:basedOn w:val="a"/>
    <w:uiPriority w:val="99"/>
    <w:rsid w:val="00ED72CC"/>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1">
    <w:name w:val="Style51"/>
    <w:basedOn w:val="a"/>
    <w:uiPriority w:val="99"/>
    <w:rsid w:val="00ED72CC"/>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42">
    <w:name w:val="Style42"/>
    <w:basedOn w:val="a"/>
    <w:uiPriority w:val="99"/>
    <w:rsid w:val="00ED72CC"/>
    <w:pPr>
      <w:widowControl w:val="0"/>
      <w:autoSpaceDE w:val="0"/>
      <w:autoSpaceDN w:val="0"/>
      <w:adjustRightInd w:val="0"/>
      <w:spacing w:after="0" w:line="240" w:lineRule="exact"/>
      <w:ind w:firstLine="250"/>
      <w:jc w:val="both"/>
    </w:pPr>
    <w:rPr>
      <w:rFonts w:ascii="Century Gothic" w:hAnsi="Century Gothic"/>
      <w:sz w:val="24"/>
      <w:szCs w:val="24"/>
      <w:lang w:val="ru-RU" w:eastAsia="ru-RU"/>
    </w:rPr>
  </w:style>
  <w:style w:type="paragraph" w:customStyle="1" w:styleId="Style48">
    <w:name w:val="Style48"/>
    <w:basedOn w:val="a"/>
    <w:uiPriority w:val="99"/>
    <w:rsid w:val="00ED72CC"/>
    <w:pPr>
      <w:widowControl w:val="0"/>
      <w:autoSpaceDE w:val="0"/>
      <w:autoSpaceDN w:val="0"/>
      <w:adjustRightInd w:val="0"/>
      <w:spacing w:after="0" w:line="245" w:lineRule="exact"/>
      <w:ind w:hanging="250"/>
      <w:jc w:val="both"/>
    </w:pPr>
    <w:rPr>
      <w:rFonts w:ascii="Century Gothic" w:hAnsi="Century Gothic"/>
      <w:sz w:val="24"/>
      <w:szCs w:val="24"/>
      <w:lang w:val="ru-RU" w:eastAsia="ru-RU"/>
    </w:rPr>
  </w:style>
  <w:style w:type="paragraph" w:customStyle="1" w:styleId="Style19">
    <w:name w:val="Style19"/>
    <w:basedOn w:val="a"/>
    <w:uiPriority w:val="99"/>
    <w:rsid w:val="00ED72CC"/>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3">
    <w:name w:val="Style53"/>
    <w:basedOn w:val="a"/>
    <w:uiPriority w:val="99"/>
    <w:rsid w:val="00ED72CC"/>
    <w:pPr>
      <w:widowControl w:val="0"/>
      <w:autoSpaceDE w:val="0"/>
      <w:autoSpaceDN w:val="0"/>
      <w:adjustRightInd w:val="0"/>
      <w:spacing w:after="0" w:line="245" w:lineRule="exact"/>
      <w:ind w:hanging="86"/>
    </w:pPr>
    <w:rPr>
      <w:rFonts w:ascii="Century Gothic" w:hAnsi="Century Gothic"/>
      <w:sz w:val="24"/>
      <w:szCs w:val="24"/>
      <w:lang w:val="ru-RU" w:eastAsia="ru-RU"/>
    </w:rPr>
  </w:style>
  <w:style w:type="paragraph" w:customStyle="1" w:styleId="Style34">
    <w:name w:val="Style34"/>
    <w:basedOn w:val="a"/>
    <w:uiPriority w:val="99"/>
    <w:rsid w:val="00ED72CC"/>
    <w:pPr>
      <w:widowControl w:val="0"/>
      <w:autoSpaceDE w:val="0"/>
      <w:autoSpaceDN w:val="0"/>
      <w:adjustRightInd w:val="0"/>
      <w:spacing w:after="0" w:line="238" w:lineRule="exact"/>
      <w:ind w:hanging="235"/>
      <w:jc w:val="both"/>
    </w:pPr>
    <w:rPr>
      <w:rFonts w:ascii="Century Gothic" w:hAnsi="Century Gothic"/>
      <w:sz w:val="24"/>
      <w:szCs w:val="24"/>
      <w:lang w:val="ru-RU" w:eastAsia="ru-RU"/>
    </w:rPr>
  </w:style>
  <w:style w:type="paragraph" w:customStyle="1" w:styleId="Style16">
    <w:name w:val="Style16"/>
    <w:basedOn w:val="a"/>
    <w:uiPriority w:val="99"/>
    <w:rsid w:val="00ED72CC"/>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27">
    <w:name w:val="Style27"/>
    <w:basedOn w:val="a"/>
    <w:uiPriority w:val="99"/>
    <w:rsid w:val="00ED72CC"/>
    <w:pPr>
      <w:widowControl w:val="0"/>
      <w:autoSpaceDE w:val="0"/>
      <w:autoSpaceDN w:val="0"/>
      <w:adjustRightInd w:val="0"/>
      <w:spacing w:after="0" w:line="240" w:lineRule="exact"/>
      <w:ind w:firstLine="230"/>
      <w:jc w:val="both"/>
    </w:pPr>
    <w:rPr>
      <w:rFonts w:ascii="Century Gothic" w:hAnsi="Century Gothic"/>
      <w:sz w:val="24"/>
      <w:szCs w:val="24"/>
      <w:lang w:val="ru-RU" w:eastAsia="ru-RU"/>
    </w:rPr>
  </w:style>
  <w:style w:type="paragraph" w:customStyle="1" w:styleId="Style49">
    <w:name w:val="Style49"/>
    <w:basedOn w:val="a"/>
    <w:uiPriority w:val="99"/>
    <w:rsid w:val="00ED72CC"/>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8">
    <w:name w:val="Style8"/>
    <w:basedOn w:val="a"/>
    <w:uiPriority w:val="99"/>
    <w:rsid w:val="00ED72CC"/>
    <w:pPr>
      <w:widowControl w:val="0"/>
      <w:autoSpaceDE w:val="0"/>
      <w:autoSpaceDN w:val="0"/>
      <w:adjustRightInd w:val="0"/>
      <w:spacing w:after="0" w:line="235" w:lineRule="exact"/>
      <w:ind w:firstLine="235"/>
      <w:jc w:val="both"/>
    </w:pPr>
    <w:rPr>
      <w:rFonts w:ascii="Century Gothic" w:hAnsi="Century Gothic"/>
      <w:sz w:val="24"/>
      <w:szCs w:val="24"/>
      <w:lang w:val="ru-RU" w:eastAsia="ru-RU"/>
    </w:rPr>
  </w:style>
  <w:style w:type="paragraph" w:customStyle="1" w:styleId="Style11">
    <w:name w:val="Style11"/>
    <w:basedOn w:val="a"/>
    <w:uiPriority w:val="99"/>
    <w:rsid w:val="00ED72CC"/>
    <w:pPr>
      <w:widowControl w:val="0"/>
      <w:autoSpaceDE w:val="0"/>
      <w:autoSpaceDN w:val="0"/>
      <w:adjustRightInd w:val="0"/>
      <w:spacing w:after="0" w:line="240" w:lineRule="auto"/>
      <w:jc w:val="both"/>
    </w:pPr>
    <w:rPr>
      <w:rFonts w:ascii="Century Gothic" w:hAnsi="Century Gothic"/>
      <w:sz w:val="24"/>
      <w:szCs w:val="24"/>
      <w:lang w:val="ru-RU" w:eastAsia="ru-RU"/>
    </w:rPr>
  </w:style>
  <w:style w:type="paragraph" w:customStyle="1" w:styleId="Style23">
    <w:name w:val="Style23"/>
    <w:basedOn w:val="a"/>
    <w:uiPriority w:val="99"/>
    <w:rsid w:val="00ED72CC"/>
    <w:pPr>
      <w:widowControl w:val="0"/>
      <w:autoSpaceDE w:val="0"/>
      <w:autoSpaceDN w:val="0"/>
      <w:adjustRightInd w:val="0"/>
      <w:spacing w:after="0" w:line="221" w:lineRule="exact"/>
      <w:ind w:firstLine="240"/>
      <w:jc w:val="both"/>
    </w:pPr>
    <w:rPr>
      <w:rFonts w:ascii="Century Gothic" w:hAnsi="Century Gothic"/>
      <w:sz w:val="24"/>
      <w:szCs w:val="24"/>
      <w:lang w:val="ru-RU" w:eastAsia="ru-RU"/>
    </w:rPr>
  </w:style>
  <w:style w:type="character" w:styleId="af7">
    <w:name w:val="line number"/>
    <w:uiPriority w:val="99"/>
    <w:semiHidden/>
    <w:rsid w:val="00ED72CC"/>
    <w:rPr>
      <w:rFonts w:ascii="Times New Roman" w:hAnsi="Times New Roman" w:cs="Times New Roman"/>
    </w:rPr>
  </w:style>
  <w:style w:type="character" w:customStyle="1" w:styleId="FontStyle68">
    <w:name w:val="Font Style68"/>
    <w:uiPriority w:val="99"/>
    <w:rsid w:val="00ED72CC"/>
    <w:rPr>
      <w:rFonts w:ascii="Times New Roman" w:hAnsi="Times New Roman"/>
      <w:sz w:val="22"/>
    </w:rPr>
  </w:style>
  <w:style w:type="character" w:customStyle="1" w:styleId="FontStyle72">
    <w:name w:val="Font Style72"/>
    <w:uiPriority w:val="99"/>
    <w:rsid w:val="00ED72CC"/>
    <w:rPr>
      <w:rFonts w:ascii="Times New Roman" w:hAnsi="Times New Roman"/>
      <w:b/>
      <w:i/>
      <w:sz w:val="22"/>
    </w:rPr>
  </w:style>
  <w:style w:type="character" w:customStyle="1" w:styleId="FontStyle79">
    <w:name w:val="Font Style79"/>
    <w:uiPriority w:val="99"/>
    <w:rsid w:val="00ED72CC"/>
    <w:rPr>
      <w:rFonts w:ascii="Franklin Gothic Medium" w:hAnsi="Franklin Gothic Medium"/>
      <w:sz w:val="26"/>
    </w:rPr>
  </w:style>
  <w:style w:type="character" w:customStyle="1" w:styleId="FontStyle80">
    <w:name w:val="Font Style80"/>
    <w:uiPriority w:val="99"/>
    <w:rsid w:val="00ED72CC"/>
    <w:rPr>
      <w:rFonts w:ascii="Verdana" w:hAnsi="Verdana"/>
      <w:b/>
      <w:sz w:val="16"/>
    </w:rPr>
  </w:style>
  <w:style w:type="character" w:customStyle="1" w:styleId="FontStyle81">
    <w:name w:val="Font Style81"/>
    <w:uiPriority w:val="99"/>
    <w:rsid w:val="00ED72CC"/>
    <w:rPr>
      <w:rFonts w:ascii="Times New Roman" w:hAnsi="Times New Roman"/>
      <w:i/>
      <w:sz w:val="22"/>
    </w:rPr>
  </w:style>
  <w:style w:type="character" w:customStyle="1" w:styleId="FontStyle82">
    <w:name w:val="Font Style82"/>
    <w:uiPriority w:val="99"/>
    <w:rsid w:val="00ED72CC"/>
    <w:rPr>
      <w:rFonts w:ascii="Times New Roman" w:hAnsi="Times New Roman"/>
      <w:b/>
      <w:sz w:val="22"/>
    </w:rPr>
  </w:style>
  <w:style w:type="character" w:customStyle="1" w:styleId="FontStyle70">
    <w:name w:val="Font Style70"/>
    <w:uiPriority w:val="99"/>
    <w:rsid w:val="00ED72CC"/>
    <w:rPr>
      <w:rFonts w:ascii="Franklin Gothic Medium" w:hAnsi="Franklin Gothic Medium"/>
      <w:b/>
      <w:smallCaps/>
      <w:sz w:val="26"/>
    </w:rPr>
  </w:style>
  <w:style w:type="character" w:customStyle="1" w:styleId="FontStyle89">
    <w:name w:val="Font Style89"/>
    <w:uiPriority w:val="99"/>
    <w:rsid w:val="00ED72CC"/>
    <w:rPr>
      <w:rFonts w:ascii="Franklin Gothic Medium" w:hAnsi="Franklin Gothic Medium"/>
      <w:b/>
      <w:sz w:val="20"/>
    </w:rPr>
  </w:style>
  <w:style w:type="character" w:customStyle="1" w:styleId="FontStyle76">
    <w:name w:val="Font Style76"/>
    <w:uiPriority w:val="99"/>
    <w:rsid w:val="00ED72CC"/>
    <w:rPr>
      <w:rFonts w:ascii="Franklin Gothic Medium" w:hAnsi="Franklin Gothic Medium"/>
      <w:b/>
      <w:sz w:val="18"/>
    </w:rPr>
  </w:style>
  <w:style w:type="character" w:customStyle="1" w:styleId="FontStyle94">
    <w:name w:val="Font Style94"/>
    <w:uiPriority w:val="99"/>
    <w:rsid w:val="00ED72CC"/>
    <w:rPr>
      <w:rFonts w:ascii="Times New Roman" w:hAnsi="Times New Roman"/>
      <w:b/>
      <w:sz w:val="18"/>
    </w:rPr>
  </w:style>
  <w:style w:type="character" w:customStyle="1" w:styleId="FontStyle65">
    <w:name w:val="Font Style65"/>
    <w:uiPriority w:val="99"/>
    <w:rsid w:val="00ED72CC"/>
    <w:rPr>
      <w:rFonts w:ascii="Times New Roman" w:hAnsi="Times New Roman"/>
      <w:sz w:val="18"/>
    </w:rPr>
  </w:style>
  <w:style w:type="character" w:customStyle="1" w:styleId="FontStyle91">
    <w:name w:val="Font Style91"/>
    <w:uiPriority w:val="99"/>
    <w:rsid w:val="00ED72CC"/>
    <w:rPr>
      <w:rFonts w:ascii="Garamond" w:hAnsi="Garamond"/>
      <w:b/>
      <w:sz w:val="14"/>
    </w:rPr>
  </w:style>
  <w:style w:type="character" w:customStyle="1" w:styleId="FontStyle92">
    <w:name w:val="Font Style92"/>
    <w:uiPriority w:val="99"/>
    <w:rsid w:val="00ED72CC"/>
    <w:rPr>
      <w:rFonts w:ascii="Garamond" w:hAnsi="Garamond"/>
      <w:b/>
      <w:sz w:val="14"/>
    </w:rPr>
  </w:style>
  <w:style w:type="character" w:customStyle="1" w:styleId="FontStyle93">
    <w:name w:val="Font Style93"/>
    <w:uiPriority w:val="99"/>
    <w:rsid w:val="00ED72CC"/>
    <w:rPr>
      <w:rFonts w:ascii="Garamond" w:hAnsi="Garamond"/>
      <w:b/>
      <w:sz w:val="14"/>
    </w:rPr>
  </w:style>
  <w:style w:type="table" w:customStyle="1" w:styleId="100">
    <w:name w:val="Сетка таблицы10"/>
    <w:uiPriority w:val="99"/>
    <w:rsid w:val="00ED72CC"/>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uiPriority w:val="99"/>
    <w:rsid w:val="00ED72CC"/>
  </w:style>
  <w:style w:type="character" w:styleId="af8">
    <w:name w:val="Hyperlink"/>
    <w:uiPriority w:val="99"/>
    <w:rsid w:val="00ED72CC"/>
    <w:rPr>
      <w:rFonts w:cs="Times New Roman"/>
      <w:color w:val="0000FF"/>
      <w:u w:val="single"/>
    </w:rPr>
  </w:style>
  <w:style w:type="paragraph" w:styleId="af9">
    <w:name w:val="footnote text"/>
    <w:basedOn w:val="a"/>
    <w:link w:val="afa"/>
    <w:uiPriority w:val="99"/>
    <w:rsid w:val="00ED72CC"/>
    <w:pPr>
      <w:spacing w:line="276" w:lineRule="auto"/>
    </w:pPr>
    <w:rPr>
      <w:rFonts w:ascii="Calibri" w:eastAsia="Calibri" w:hAnsi="Calibri"/>
      <w:sz w:val="20"/>
      <w:szCs w:val="20"/>
      <w:lang w:val="ru-RU" w:eastAsia="ru-RU"/>
    </w:rPr>
  </w:style>
  <w:style w:type="character" w:customStyle="1" w:styleId="afa">
    <w:name w:val="Текст сноски Знак"/>
    <w:basedOn w:val="a0"/>
    <w:link w:val="af9"/>
    <w:uiPriority w:val="99"/>
    <w:rsid w:val="00ED72CC"/>
    <w:rPr>
      <w:rFonts w:ascii="Calibri" w:eastAsia="Calibri" w:hAnsi="Calibri"/>
      <w:sz w:val="20"/>
      <w:szCs w:val="20"/>
      <w:lang w:eastAsia="ru-RU"/>
    </w:rPr>
  </w:style>
  <w:style w:type="character" w:styleId="afb">
    <w:name w:val="footnote reference"/>
    <w:uiPriority w:val="99"/>
    <w:rsid w:val="00ED72CC"/>
    <w:rPr>
      <w:rFonts w:cs="Times New Roman"/>
      <w:vertAlign w:val="superscript"/>
    </w:rPr>
  </w:style>
  <w:style w:type="paragraph" w:customStyle="1" w:styleId="p3">
    <w:name w:val="p3"/>
    <w:basedOn w:val="a"/>
    <w:uiPriority w:val="99"/>
    <w:rsid w:val="00ED72CC"/>
    <w:pPr>
      <w:spacing w:before="100" w:beforeAutospacing="1" w:after="100" w:afterAutospacing="1" w:line="240" w:lineRule="auto"/>
    </w:pPr>
    <w:rPr>
      <w:rFonts w:ascii="Times New Roman" w:hAnsi="Times New Roman"/>
      <w:sz w:val="24"/>
      <w:szCs w:val="24"/>
      <w:lang w:val="ru-RU" w:eastAsia="ru-RU"/>
    </w:rPr>
  </w:style>
  <w:style w:type="character" w:customStyle="1" w:styleId="s1">
    <w:name w:val="s1"/>
    <w:uiPriority w:val="99"/>
    <w:rsid w:val="00ED72CC"/>
  </w:style>
  <w:style w:type="paragraph" w:customStyle="1" w:styleId="p7">
    <w:name w:val="p7"/>
    <w:basedOn w:val="a"/>
    <w:uiPriority w:val="99"/>
    <w:rsid w:val="00ED72CC"/>
    <w:pPr>
      <w:spacing w:before="100" w:beforeAutospacing="1" w:after="100" w:afterAutospacing="1" w:line="240" w:lineRule="auto"/>
    </w:pPr>
    <w:rPr>
      <w:rFonts w:ascii="Times New Roman" w:hAnsi="Times New Roman"/>
      <w:sz w:val="24"/>
      <w:szCs w:val="24"/>
      <w:lang w:val="ru-RU" w:eastAsia="ru-RU"/>
    </w:rPr>
  </w:style>
  <w:style w:type="character" w:customStyle="1" w:styleId="s4">
    <w:name w:val="s4"/>
    <w:uiPriority w:val="99"/>
    <w:rsid w:val="00ED72CC"/>
  </w:style>
  <w:style w:type="paragraph" w:customStyle="1" w:styleId="14">
    <w:name w:val="Абзац списка1"/>
    <w:basedOn w:val="a"/>
    <w:uiPriority w:val="99"/>
    <w:rsid w:val="00ED72CC"/>
    <w:pPr>
      <w:spacing w:line="240" w:lineRule="auto"/>
      <w:ind w:left="720"/>
      <w:contextualSpacing/>
    </w:pPr>
    <w:rPr>
      <w:rFonts w:ascii="Times New Roman" w:hAnsi="Times New Roman"/>
      <w:sz w:val="28"/>
      <w:szCs w:val="28"/>
      <w:lang w:val="ru-RU"/>
    </w:rPr>
  </w:style>
  <w:style w:type="character" w:customStyle="1" w:styleId="c9">
    <w:name w:val="c9"/>
    <w:uiPriority w:val="99"/>
    <w:rsid w:val="00ED72CC"/>
    <w:rPr>
      <w:rFonts w:cs="Times New Roman"/>
    </w:rPr>
  </w:style>
  <w:style w:type="character" w:customStyle="1" w:styleId="c17">
    <w:name w:val="c17"/>
    <w:uiPriority w:val="99"/>
    <w:rsid w:val="00ED72CC"/>
    <w:rPr>
      <w:rFonts w:cs="Times New Roman"/>
    </w:rPr>
  </w:style>
  <w:style w:type="character" w:customStyle="1" w:styleId="c4">
    <w:name w:val="c4"/>
    <w:uiPriority w:val="99"/>
    <w:rsid w:val="00ED72CC"/>
    <w:rPr>
      <w:rFonts w:cs="Times New Roman"/>
    </w:rPr>
  </w:style>
  <w:style w:type="character" w:customStyle="1" w:styleId="c5c26">
    <w:name w:val="c5 c26"/>
    <w:uiPriority w:val="99"/>
    <w:rsid w:val="00ED72CC"/>
    <w:rPr>
      <w:rFonts w:cs="Times New Roman"/>
    </w:rPr>
  </w:style>
  <w:style w:type="paragraph" w:customStyle="1" w:styleId="c7">
    <w:name w:val="c7"/>
    <w:basedOn w:val="a"/>
    <w:uiPriority w:val="99"/>
    <w:rsid w:val="00ED72CC"/>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5">
    <w:name w:val="c5"/>
    <w:uiPriority w:val="99"/>
    <w:rsid w:val="00ED72CC"/>
    <w:rPr>
      <w:rFonts w:cs="Times New Roman"/>
    </w:rPr>
  </w:style>
  <w:style w:type="paragraph" w:customStyle="1" w:styleId="c2">
    <w:name w:val="c2"/>
    <w:basedOn w:val="a"/>
    <w:uiPriority w:val="99"/>
    <w:rsid w:val="00ED72CC"/>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0c7">
    <w:name w:val="c0 c7"/>
    <w:uiPriority w:val="99"/>
    <w:rsid w:val="00ED72CC"/>
    <w:rPr>
      <w:rFonts w:cs="Times New Roman"/>
    </w:rPr>
  </w:style>
  <w:style w:type="character" w:customStyle="1" w:styleId="c1">
    <w:name w:val="c1"/>
    <w:uiPriority w:val="99"/>
    <w:rsid w:val="00ED72CC"/>
    <w:rPr>
      <w:rFonts w:cs="Times New Roman"/>
    </w:rPr>
  </w:style>
  <w:style w:type="character" w:customStyle="1" w:styleId="c0">
    <w:name w:val="c0"/>
    <w:uiPriority w:val="99"/>
    <w:rsid w:val="00ED72CC"/>
    <w:rPr>
      <w:rFonts w:cs="Times New Roman"/>
    </w:rPr>
  </w:style>
  <w:style w:type="character" w:customStyle="1" w:styleId="afc">
    <w:name w:val="Основной текст + Курсив"/>
    <w:basedOn w:val="af3"/>
    <w:rsid w:val="00ED72CC"/>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36">
    <w:name w:val="Основной текст3"/>
    <w:basedOn w:val="a"/>
    <w:rsid w:val="00ED72CC"/>
    <w:pPr>
      <w:widowControl w:val="0"/>
      <w:shd w:val="clear" w:color="auto" w:fill="FFFFFF"/>
      <w:spacing w:after="0" w:line="269" w:lineRule="exact"/>
      <w:ind w:hanging="700"/>
      <w:jc w:val="center"/>
    </w:pPr>
    <w:rPr>
      <w:rFonts w:ascii="Times New Roman" w:hAnsi="Times New Roman"/>
      <w:color w:val="000000"/>
      <w:sz w:val="23"/>
      <w:szCs w:val="23"/>
      <w:lang w:val="ru-RU" w:eastAsia="ru-RU" w:bidi="ru-RU"/>
    </w:rPr>
  </w:style>
  <w:style w:type="character" w:customStyle="1" w:styleId="29">
    <w:name w:val="Основной текст (2)_"/>
    <w:basedOn w:val="a0"/>
    <w:link w:val="2a"/>
    <w:rsid w:val="00ED72CC"/>
    <w:rPr>
      <w:rFonts w:eastAsia="Times New Roman"/>
      <w:i/>
      <w:iCs/>
      <w:sz w:val="23"/>
      <w:szCs w:val="23"/>
      <w:shd w:val="clear" w:color="auto" w:fill="FFFFFF"/>
    </w:rPr>
  </w:style>
  <w:style w:type="paragraph" w:customStyle="1" w:styleId="2a">
    <w:name w:val="Основной текст (2)"/>
    <w:basedOn w:val="a"/>
    <w:link w:val="29"/>
    <w:rsid w:val="00ED72CC"/>
    <w:pPr>
      <w:widowControl w:val="0"/>
      <w:shd w:val="clear" w:color="auto" w:fill="FFFFFF"/>
      <w:spacing w:before="240" w:after="0" w:line="274" w:lineRule="exact"/>
      <w:ind w:hanging="700"/>
    </w:pPr>
    <w:rPr>
      <w:rFonts w:ascii="Times New Roman" w:hAnsi="Times New Roman"/>
      <w:i/>
      <w:iCs/>
      <w:sz w:val="23"/>
      <w:szCs w:val="23"/>
      <w:lang w:val="ru-RU"/>
    </w:rPr>
  </w:style>
  <w:style w:type="character" w:customStyle="1" w:styleId="15">
    <w:name w:val="Заголовок №1_"/>
    <w:basedOn w:val="a0"/>
    <w:link w:val="16"/>
    <w:rsid w:val="00ED72CC"/>
    <w:rPr>
      <w:rFonts w:eastAsia="Times New Roman"/>
      <w:sz w:val="23"/>
      <w:szCs w:val="23"/>
      <w:shd w:val="clear" w:color="auto" w:fill="FFFFFF"/>
    </w:rPr>
  </w:style>
  <w:style w:type="paragraph" w:customStyle="1" w:styleId="16">
    <w:name w:val="Заголовок №1"/>
    <w:basedOn w:val="a"/>
    <w:link w:val="15"/>
    <w:rsid w:val="00ED72CC"/>
    <w:pPr>
      <w:widowControl w:val="0"/>
      <w:shd w:val="clear" w:color="auto" w:fill="FFFFFF"/>
      <w:spacing w:before="240" w:after="0" w:line="0" w:lineRule="atLeast"/>
      <w:jc w:val="right"/>
      <w:outlineLvl w:val="0"/>
    </w:pPr>
    <w:rPr>
      <w:rFonts w:ascii="Times New Roman" w:hAnsi="Times New Roman"/>
      <w:sz w:val="23"/>
      <w:szCs w:val="23"/>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9976</Words>
  <Characters>56867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Учетная запись Майкрософт</cp:lastModifiedBy>
  <cp:revision>7</cp:revision>
  <cp:lastPrinted>2017-09-21T06:07:00Z</cp:lastPrinted>
  <dcterms:created xsi:type="dcterms:W3CDTF">2017-08-22T11:36:00Z</dcterms:created>
  <dcterms:modified xsi:type="dcterms:W3CDTF">2021-10-27T13:08:00Z</dcterms:modified>
</cp:coreProperties>
</file>